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47BA4" w14:textId="77777777" w:rsidR="00F305BB" w:rsidRDefault="003F0424" w:rsidP="00B440DB">
      <w:r>
        <w:rPr>
          <w:noProof/>
          <w:lang w:eastAsia="sk-SK"/>
        </w:rPr>
        <w:pict w14:anchorId="18DEE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7" o:title=""/>
          </v:shape>
        </w:pict>
      </w:r>
    </w:p>
    <w:p w14:paraId="7E880E07" w14:textId="77777777" w:rsidR="00F305BB" w:rsidRDefault="00F305BB" w:rsidP="00B440DB">
      <w:pPr>
        <w:jc w:val="center"/>
        <w:rPr>
          <w:rFonts w:ascii="Times New Roman" w:hAnsi="Times New Roman"/>
          <w:sz w:val="24"/>
          <w:szCs w:val="24"/>
        </w:rPr>
      </w:pPr>
    </w:p>
    <w:p w14:paraId="448F1F6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41B37107" w14:textId="77777777" w:rsidR="00F305BB" w:rsidRPr="0088421A"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88421A" w14:paraId="2BDD4A6F" w14:textId="77777777" w:rsidTr="007B6C7D">
        <w:tc>
          <w:tcPr>
            <w:tcW w:w="4606" w:type="dxa"/>
          </w:tcPr>
          <w:p w14:paraId="1C03FA81"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Prioritná os</w:t>
            </w:r>
          </w:p>
        </w:tc>
        <w:tc>
          <w:tcPr>
            <w:tcW w:w="4606" w:type="dxa"/>
          </w:tcPr>
          <w:p w14:paraId="5FADDBFC" w14:textId="77777777" w:rsidR="00F305BB" w:rsidRPr="0088421A" w:rsidRDefault="00F305BB" w:rsidP="007B6C7D">
            <w:pPr>
              <w:tabs>
                <w:tab w:val="left" w:pos="4007"/>
              </w:tabs>
              <w:spacing w:after="0" w:line="240" w:lineRule="auto"/>
              <w:rPr>
                <w:rFonts w:ascii="Times New Roman" w:hAnsi="Times New Roman"/>
              </w:rPr>
            </w:pPr>
            <w:r w:rsidRPr="0088421A">
              <w:rPr>
                <w:rFonts w:ascii="Times New Roman" w:hAnsi="Times New Roman"/>
              </w:rPr>
              <w:t>Vzdelávanie</w:t>
            </w:r>
          </w:p>
        </w:tc>
      </w:tr>
      <w:tr w:rsidR="00F305BB" w:rsidRPr="0088421A" w14:paraId="604F12D7" w14:textId="77777777" w:rsidTr="007B6C7D">
        <w:tc>
          <w:tcPr>
            <w:tcW w:w="4606" w:type="dxa"/>
          </w:tcPr>
          <w:p w14:paraId="637D4FC6"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Špecifický cieľ</w:t>
            </w:r>
          </w:p>
        </w:tc>
        <w:tc>
          <w:tcPr>
            <w:tcW w:w="4606" w:type="dxa"/>
          </w:tcPr>
          <w:p w14:paraId="596A5BC2" w14:textId="77777777" w:rsidR="00F305BB" w:rsidRPr="0088421A" w:rsidRDefault="001620FF" w:rsidP="001620FF">
            <w:pPr>
              <w:tabs>
                <w:tab w:val="left" w:pos="4007"/>
              </w:tabs>
              <w:spacing w:after="0" w:line="240" w:lineRule="auto"/>
              <w:jc w:val="both"/>
              <w:rPr>
                <w:rFonts w:ascii="Times New Roman" w:hAnsi="Times New Roman"/>
              </w:rPr>
            </w:pPr>
            <w:r w:rsidRPr="0088421A">
              <w:rPr>
                <w:rFonts w:ascii="Times New Roman" w:hAnsi="Times New Roman"/>
              </w:rPr>
              <w:t>1.1.1 Zvýšiť inkluzívnosť a rovnaký prístup ku kvalitnému vzdelávaniu a zlepšiť výsledky a kompetencie detí a žiakov</w:t>
            </w:r>
          </w:p>
        </w:tc>
      </w:tr>
      <w:tr w:rsidR="00F305BB" w:rsidRPr="0088421A" w14:paraId="676CCBD9" w14:textId="77777777" w:rsidTr="007B6C7D">
        <w:tc>
          <w:tcPr>
            <w:tcW w:w="4606" w:type="dxa"/>
          </w:tcPr>
          <w:p w14:paraId="5492BB7D"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Prijímateľ</w:t>
            </w:r>
          </w:p>
        </w:tc>
        <w:tc>
          <w:tcPr>
            <w:tcW w:w="4606" w:type="dxa"/>
          </w:tcPr>
          <w:p w14:paraId="1C2F8E24" w14:textId="77777777" w:rsidR="00F305BB" w:rsidRPr="0088421A" w:rsidRDefault="00390FFC" w:rsidP="007B6C7D">
            <w:pPr>
              <w:tabs>
                <w:tab w:val="left" w:pos="4007"/>
              </w:tabs>
              <w:spacing w:after="0" w:line="240" w:lineRule="auto"/>
              <w:rPr>
                <w:rFonts w:ascii="Times New Roman" w:hAnsi="Times New Roman"/>
              </w:rPr>
            </w:pPr>
            <w:r w:rsidRPr="0088421A">
              <w:rPr>
                <w:rFonts w:ascii="Times New Roman" w:hAnsi="Times New Roman"/>
              </w:rPr>
              <w:t>Gymnázium</w:t>
            </w:r>
          </w:p>
        </w:tc>
      </w:tr>
      <w:tr w:rsidR="00F305BB" w:rsidRPr="0088421A" w14:paraId="544413A8" w14:textId="77777777" w:rsidTr="007B6C7D">
        <w:tc>
          <w:tcPr>
            <w:tcW w:w="4606" w:type="dxa"/>
          </w:tcPr>
          <w:p w14:paraId="53D53CB1"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Názov projektu</w:t>
            </w:r>
          </w:p>
        </w:tc>
        <w:tc>
          <w:tcPr>
            <w:tcW w:w="4606" w:type="dxa"/>
          </w:tcPr>
          <w:p w14:paraId="36862B9E" w14:textId="77777777" w:rsidR="00F305BB" w:rsidRPr="0088421A" w:rsidRDefault="00390FFC" w:rsidP="007B6C7D">
            <w:pPr>
              <w:tabs>
                <w:tab w:val="left" w:pos="4007"/>
              </w:tabs>
              <w:spacing w:after="0" w:line="240" w:lineRule="auto"/>
              <w:rPr>
                <w:rFonts w:ascii="Times New Roman" w:hAnsi="Times New Roman"/>
              </w:rPr>
            </w:pPr>
            <w:r w:rsidRPr="0088421A">
              <w:rPr>
                <w:rFonts w:ascii="Times New Roman" w:hAnsi="Times New Roman"/>
              </w:rPr>
              <w:t>Gymza číta, počíta a</w:t>
            </w:r>
            <w:r w:rsidR="0088421A" w:rsidRPr="0088421A">
              <w:rPr>
                <w:rFonts w:ascii="Times New Roman" w:hAnsi="Times New Roman"/>
              </w:rPr>
              <w:t> </w:t>
            </w:r>
            <w:r w:rsidRPr="0088421A">
              <w:rPr>
                <w:rFonts w:ascii="Times New Roman" w:hAnsi="Times New Roman"/>
              </w:rPr>
              <w:t>báda</w:t>
            </w:r>
          </w:p>
        </w:tc>
      </w:tr>
      <w:tr w:rsidR="00F305BB" w:rsidRPr="0088421A" w14:paraId="67BAF081" w14:textId="77777777" w:rsidTr="007B6C7D">
        <w:tc>
          <w:tcPr>
            <w:tcW w:w="4606" w:type="dxa"/>
          </w:tcPr>
          <w:p w14:paraId="52B2E3E7"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Kód projektu  ITMS2014+</w:t>
            </w:r>
          </w:p>
        </w:tc>
        <w:tc>
          <w:tcPr>
            <w:tcW w:w="4606" w:type="dxa"/>
          </w:tcPr>
          <w:p w14:paraId="33DE06E3" w14:textId="77777777" w:rsidR="00F305BB" w:rsidRPr="0088421A" w:rsidRDefault="00390FFC" w:rsidP="007B6C7D">
            <w:pPr>
              <w:tabs>
                <w:tab w:val="left" w:pos="4007"/>
              </w:tabs>
              <w:spacing w:after="0" w:line="240" w:lineRule="auto"/>
              <w:rPr>
                <w:rFonts w:ascii="Times New Roman" w:hAnsi="Times New Roman"/>
              </w:rPr>
            </w:pPr>
            <w:r w:rsidRPr="0088421A">
              <w:rPr>
                <w:rFonts w:ascii="Times New Roman" w:hAnsi="Times New Roman"/>
              </w:rPr>
              <w:t>312011U517</w:t>
            </w:r>
          </w:p>
        </w:tc>
      </w:tr>
      <w:tr w:rsidR="00F305BB" w:rsidRPr="0088421A" w14:paraId="03232DE7" w14:textId="77777777" w:rsidTr="007B6C7D">
        <w:tc>
          <w:tcPr>
            <w:tcW w:w="4606" w:type="dxa"/>
          </w:tcPr>
          <w:p w14:paraId="09A96DFE"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 xml:space="preserve">Názov pedagogického klubu </w:t>
            </w:r>
          </w:p>
        </w:tc>
        <w:tc>
          <w:tcPr>
            <w:tcW w:w="4606" w:type="dxa"/>
          </w:tcPr>
          <w:p w14:paraId="43ED56AE" w14:textId="77777777" w:rsidR="00F305BB" w:rsidRPr="0088421A" w:rsidRDefault="0086154D" w:rsidP="007B6C7D">
            <w:pPr>
              <w:tabs>
                <w:tab w:val="left" w:pos="4007"/>
              </w:tabs>
              <w:spacing w:after="0" w:line="240" w:lineRule="auto"/>
              <w:rPr>
                <w:rFonts w:ascii="Times New Roman" w:hAnsi="Times New Roman"/>
              </w:rPr>
            </w:pPr>
            <w:r w:rsidRPr="0088421A">
              <w:rPr>
                <w:rFonts w:ascii="Times New Roman" w:hAnsi="Times New Roman"/>
              </w:rPr>
              <w:t>GYMZA CHEMIK</w:t>
            </w:r>
          </w:p>
        </w:tc>
      </w:tr>
      <w:tr w:rsidR="00F305BB" w:rsidRPr="0088421A" w14:paraId="748A398F" w14:textId="77777777" w:rsidTr="007B6C7D">
        <w:tc>
          <w:tcPr>
            <w:tcW w:w="4606" w:type="dxa"/>
          </w:tcPr>
          <w:p w14:paraId="77A49E7A"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Dátum stretnutia  pedagogického klubu</w:t>
            </w:r>
          </w:p>
        </w:tc>
        <w:tc>
          <w:tcPr>
            <w:tcW w:w="4606" w:type="dxa"/>
          </w:tcPr>
          <w:p w14:paraId="0160AAEF" w14:textId="459A51BB" w:rsidR="00F305BB" w:rsidRPr="0088421A" w:rsidRDefault="00B57161" w:rsidP="006F2D84">
            <w:pPr>
              <w:tabs>
                <w:tab w:val="left" w:pos="4007"/>
              </w:tabs>
              <w:spacing w:after="0" w:line="240" w:lineRule="auto"/>
              <w:rPr>
                <w:rFonts w:ascii="Times New Roman" w:hAnsi="Times New Roman"/>
              </w:rPr>
            </w:pPr>
            <w:r>
              <w:rPr>
                <w:rFonts w:ascii="Times New Roman" w:hAnsi="Times New Roman"/>
              </w:rPr>
              <w:t>01</w:t>
            </w:r>
            <w:r w:rsidR="006C578F" w:rsidRPr="0088421A">
              <w:rPr>
                <w:rFonts w:ascii="Times New Roman" w:hAnsi="Times New Roman"/>
              </w:rPr>
              <w:t>.</w:t>
            </w:r>
            <w:r w:rsidR="0086154D" w:rsidRPr="0088421A">
              <w:rPr>
                <w:rFonts w:ascii="Times New Roman" w:hAnsi="Times New Roman"/>
              </w:rPr>
              <w:t>0</w:t>
            </w:r>
            <w:r>
              <w:rPr>
                <w:rFonts w:ascii="Times New Roman" w:hAnsi="Times New Roman"/>
              </w:rPr>
              <w:t>6</w:t>
            </w:r>
            <w:r w:rsidR="0088421A" w:rsidRPr="0088421A">
              <w:rPr>
                <w:rFonts w:ascii="Times New Roman" w:hAnsi="Times New Roman"/>
              </w:rPr>
              <w:t>.202</w:t>
            </w:r>
            <w:r>
              <w:rPr>
                <w:rFonts w:ascii="Times New Roman" w:hAnsi="Times New Roman"/>
              </w:rPr>
              <w:t>2</w:t>
            </w:r>
          </w:p>
        </w:tc>
      </w:tr>
      <w:tr w:rsidR="00F305BB" w:rsidRPr="0088421A" w14:paraId="02512CCC" w14:textId="77777777" w:rsidTr="007B6C7D">
        <w:tc>
          <w:tcPr>
            <w:tcW w:w="4606" w:type="dxa"/>
          </w:tcPr>
          <w:p w14:paraId="75CF1FA1"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Miesto stretnutia  pedagogického klubu</w:t>
            </w:r>
          </w:p>
        </w:tc>
        <w:tc>
          <w:tcPr>
            <w:tcW w:w="4606" w:type="dxa"/>
          </w:tcPr>
          <w:p w14:paraId="25FD5276" w14:textId="26089C7A" w:rsidR="00F305BB" w:rsidRPr="0088421A" w:rsidRDefault="007D2E26" w:rsidP="007B6C7D">
            <w:pPr>
              <w:tabs>
                <w:tab w:val="left" w:pos="4007"/>
              </w:tabs>
              <w:spacing w:after="0" w:line="240" w:lineRule="auto"/>
              <w:rPr>
                <w:rFonts w:ascii="Times New Roman" w:hAnsi="Times New Roman"/>
              </w:rPr>
            </w:pPr>
            <w:r w:rsidRPr="0088421A">
              <w:rPr>
                <w:rFonts w:ascii="Times New Roman" w:hAnsi="Times New Roman"/>
              </w:rPr>
              <w:t>Gymnázium</w:t>
            </w:r>
            <w:r w:rsidR="003F0424">
              <w:rPr>
                <w:rFonts w:ascii="Times New Roman" w:hAnsi="Times New Roman"/>
              </w:rPr>
              <w:t xml:space="preserve"> Hlinská 29 Žilina</w:t>
            </w:r>
          </w:p>
        </w:tc>
      </w:tr>
      <w:tr w:rsidR="00F305BB" w:rsidRPr="0088421A" w14:paraId="0CB9D18B" w14:textId="77777777" w:rsidTr="007B6C7D">
        <w:tc>
          <w:tcPr>
            <w:tcW w:w="4606" w:type="dxa"/>
          </w:tcPr>
          <w:p w14:paraId="7F303CDC"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Meno koordinátora pedagogického klubu</w:t>
            </w:r>
          </w:p>
        </w:tc>
        <w:tc>
          <w:tcPr>
            <w:tcW w:w="4606" w:type="dxa"/>
          </w:tcPr>
          <w:p w14:paraId="789BD150" w14:textId="369AF892" w:rsidR="00F305BB" w:rsidRPr="0088421A" w:rsidRDefault="003F0424" w:rsidP="007B6C7D">
            <w:pPr>
              <w:tabs>
                <w:tab w:val="left" w:pos="4007"/>
              </w:tabs>
              <w:spacing w:after="0" w:line="240" w:lineRule="auto"/>
              <w:rPr>
                <w:rFonts w:ascii="Times New Roman" w:hAnsi="Times New Roman"/>
              </w:rPr>
            </w:pPr>
            <w:r>
              <w:rPr>
                <w:rFonts w:ascii="Times New Roman" w:hAnsi="Times New Roman"/>
              </w:rPr>
              <w:t>RNDr. Katarína Laštíková</w:t>
            </w:r>
            <w:bookmarkStart w:id="0" w:name="_GoBack"/>
            <w:bookmarkEnd w:id="0"/>
          </w:p>
        </w:tc>
      </w:tr>
      <w:tr w:rsidR="00F305BB" w:rsidRPr="0088421A" w14:paraId="48C6F5E8" w14:textId="77777777" w:rsidTr="007B6C7D">
        <w:tc>
          <w:tcPr>
            <w:tcW w:w="4606" w:type="dxa"/>
          </w:tcPr>
          <w:p w14:paraId="4FA86F20" w14:textId="77777777" w:rsidR="00F305BB" w:rsidRPr="0088421A" w:rsidRDefault="00F305BB" w:rsidP="001620FF">
            <w:pPr>
              <w:pStyle w:val="Odsekzoznamu"/>
              <w:numPr>
                <w:ilvl w:val="0"/>
                <w:numId w:val="5"/>
              </w:numPr>
              <w:spacing w:after="0" w:line="240" w:lineRule="auto"/>
              <w:rPr>
                <w:rFonts w:ascii="Times New Roman" w:hAnsi="Times New Roman"/>
              </w:rPr>
            </w:pPr>
            <w:r w:rsidRPr="0088421A">
              <w:rPr>
                <w:rFonts w:ascii="Times New Roman" w:hAnsi="Times New Roman"/>
              </w:rPr>
              <w:t>Odkaz na webové sídlo zverejnenej správy</w:t>
            </w:r>
          </w:p>
        </w:tc>
        <w:tc>
          <w:tcPr>
            <w:tcW w:w="4606" w:type="dxa"/>
          </w:tcPr>
          <w:p w14:paraId="0BBC1038" w14:textId="77777777" w:rsidR="00F305BB" w:rsidRPr="0088421A" w:rsidRDefault="003F0424" w:rsidP="007B6C7D">
            <w:pPr>
              <w:tabs>
                <w:tab w:val="left" w:pos="4007"/>
              </w:tabs>
              <w:spacing w:after="0" w:line="240" w:lineRule="auto"/>
              <w:rPr>
                <w:rFonts w:ascii="Times New Roman" w:hAnsi="Times New Roman"/>
              </w:rPr>
            </w:pPr>
            <w:hyperlink r:id="rId8" w:history="1">
              <w:r w:rsidR="0088421A" w:rsidRPr="005752FF">
                <w:rPr>
                  <w:rStyle w:val="Hypertextovprepojenie"/>
                  <w:rFonts w:ascii="Times New Roman" w:hAnsi="Times New Roman"/>
                </w:rPr>
                <w:t>www.gymza.sk</w:t>
              </w:r>
            </w:hyperlink>
          </w:p>
        </w:tc>
      </w:tr>
    </w:tbl>
    <w:p w14:paraId="13D49CA7" w14:textId="77777777" w:rsidR="00F305BB" w:rsidRPr="0088421A" w:rsidRDefault="00F305BB" w:rsidP="00137050">
      <w:pPr>
        <w:pStyle w:val="Odsekzoznamu"/>
        <w:rPr>
          <w:rFonts w:ascii="Times New Roman" w:hAnsi="Times New Roman"/>
        </w:rPr>
      </w:pPr>
    </w:p>
    <w:tbl>
      <w:tblPr>
        <w:tblW w:w="0" w:type="auto"/>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0A0" w:firstRow="1" w:lastRow="0" w:firstColumn="1" w:lastColumn="0" w:noHBand="0" w:noVBand="0"/>
      </w:tblPr>
      <w:tblGrid>
        <w:gridCol w:w="9212"/>
      </w:tblGrid>
      <w:tr w:rsidR="00F305BB" w:rsidRPr="0088421A" w14:paraId="0EF448AA" w14:textId="77777777" w:rsidTr="005F160F">
        <w:trPr>
          <w:trHeight w:val="6419"/>
        </w:trPr>
        <w:tc>
          <w:tcPr>
            <w:tcW w:w="9212" w:type="dxa"/>
            <w:shd w:val="clear" w:color="auto" w:fill="auto"/>
          </w:tcPr>
          <w:p w14:paraId="5E8A5E33" w14:textId="7BDE2775" w:rsidR="00F305BB" w:rsidRPr="005F160F" w:rsidRDefault="00F305BB" w:rsidP="005F160F">
            <w:pPr>
              <w:pStyle w:val="Odsekzoznamu"/>
              <w:numPr>
                <w:ilvl w:val="0"/>
                <w:numId w:val="5"/>
              </w:numPr>
              <w:tabs>
                <w:tab w:val="left" w:pos="1114"/>
              </w:tabs>
              <w:spacing w:after="0" w:line="240" w:lineRule="auto"/>
              <w:rPr>
                <w:rFonts w:ascii="Times New Roman" w:hAnsi="Times New Roman"/>
              </w:rPr>
            </w:pPr>
            <w:r w:rsidRPr="005F160F">
              <w:rPr>
                <w:rFonts w:ascii="Times New Roman" w:hAnsi="Times New Roman"/>
                <w:b/>
              </w:rPr>
              <w:t>Manažérske zhrnutie:</w:t>
            </w:r>
          </w:p>
          <w:p w14:paraId="149CB25C" w14:textId="77777777" w:rsidR="000860D2" w:rsidRPr="005F160F" w:rsidRDefault="000860D2" w:rsidP="005F160F">
            <w:pPr>
              <w:pStyle w:val="Odsekzoznamu"/>
              <w:tabs>
                <w:tab w:val="left" w:pos="1114"/>
              </w:tabs>
              <w:spacing w:after="0" w:line="240" w:lineRule="auto"/>
              <w:rPr>
                <w:rFonts w:ascii="Times New Roman" w:hAnsi="Times New Roman"/>
              </w:rPr>
            </w:pPr>
          </w:p>
          <w:p w14:paraId="7D4CB8D2" w14:textId="357D919F" w:rsidR="00F305BB" w:rsidRPr="005F160F" w:rsidRDefault="00F305BB" w:rsidP="005F160F">
            <w:pPr>
              <w:tabs>
                <w:tab w:val="left" w:pos="1114"/>
              </w:tabs>
              <w:spacing w:after="0" w:line="240" w:lineRule="auto"/>
              <w:rPr>
                <w:rFonts w:ascii="Times New Roman" w:hAnsi="Times New Roman"/>
              </w:rPr>
            </w:pPr>
            <w:r w:rsidRPr="005F160F">
              <w:rPr>
                <w:rFonts w:ascii="Times New Roman" w:hAnsi="Times New Roman"/>
              </w:rPr>
              <w:t xml:space="preserve">krátka anotácia </w:t>
            </w:r>
          </w:p>
          <w:p w14:paraId="5FF9641D" w14:textId="7D828BD7" w:rsidR="009251C2" w:rsidRPr="005F160F" w:rsidRDefault="009251C2" w:rsidP="005F160F">
            <w:pPr>
              <w:tabs>
                <w:tab w:val="left" w:pos="1114"/>
              </w:tabs>
              <w:spacing w:after="0" w:line="240" w:lineRule="auto"/>
              <w:rPr>
                <w:rFonts w:ascii="Times New Roman" w:hAnsi="Times New Roman"/>
              </w:rPr>
            </w:pPr>
          </w:p>
          <w:p w14:paraId="035B3885" w14:textId="0E64CF81" w:rsidR="00DB068B" w:rsidRPr="005F160F" w:rsidRDefault="008F54FE" w:rsidP="005F160F">
            <w:pPr>
              <w:tabs>
                <w:tab w:val="left" w:pos="1114"/>
              </w:tabs>
              <w:spacing w:after="0" w:line="240" w:lineRule="auto"/>
              <w:rPr>
                <w:rFonts w:ascii="Times New Roman" w:hAnsi="Times New Roman"/>
              </w:rPr>
            </w:pPr>
            <w:r w:rsidRPr="005F160F">
              <w:rPr>
                <w:rFonts w:ascii="Times New Roman" w:hAnsi="Times New Roman"/>
              </w:rPr>
              <w:t xml:space="preserve">Činnostné prístupy v škole umožňujú učiteľovi pripraviť hodiny, ktoré žiaci zrealizujú inak, ako klasickými metódami učenia. Žiaci musia vycítiť vlastnú zaangažovanosť, zaujať tvorivý postoj k riešeniu problémov.  Žiaci majú k dispozícii veľké množstvo informačných zdrojov, ktoré môžu využiť pri </w:t>
            </w:r>
            <w:r w:rsidR="00102F60" w:rsidRPr="005F160F">
              <w:rPr>
                <w:rFonts w:ascii="Times New Roman" w:hAnsi="Times New Roman"/>
              </w:rPr>
              <w:t xml:space="preserve">tvorbe nápadov a pokusov, návrhov riešenia, vlastných postupov a záverov z pozorovaní a príprave prezentácií. Prácou s textami sa zdokonalia v čitateľskej gramotnosti, pokusmi, dôkazmi, pozorovaniami si rozvíjajú prírodovednú gramotnosť. </w:t>
            </w:r>
          </w:p>
          <w:p w14:paraId="481CA1E8" w14:textId="0D7C1F8B" w:rsidR="000860D2" w:rsidRPr="005F160F" w:rsidRDefault="000860D2" w:rsidP="005F160F">
            <w:pPr>
              <w:tabs>
                <w:tab w:val="left" w:pos="1114"/>
              </w:tabs>
              <w:spacing w:after="0" w:line="240" w:lineRule="auto"/>
              <w:rPr>
                <w:rFonts w:ascii="Times New Roman" w:hAnsi="Times New Roman"/>
              </w:rPr>
            </w:pPr>
          </w:p>
          <w:p w14:paraId="6DD2DE4D" w14:textId="5A733AD4" w:rsidR="000860D2" w:rsidRPr="005F160F" w:rsidRDefault="000860D2" w:rsidP="005F160F">
            <w:pPr>
              <w:tabs>
                <w:tab w:val="left" w:pos="1114"/>
              </w:tabs>
              <w:spacing w:after="0" w:line="240" w:lineRule="auto"/>
              <w:rPr>
                <w:rFonts w:ascii="Times New Roman" w:hAnsi="Times New Roman"/>
              </w:rPr>
            </w:pPr>
            <w:r w:rsidRPr="005F160F">
              <w:rPr>
                <w:rFonts w:ascii="Times New Roman" w:hAnsi="Times New Roman"/>
              </w:rPr>
              <w:t>kľúčové slová</w:t>
            </w:r>
          </w:p>
          <w:p w14:paraId="7ACF402E" w14:textId="5A2B4840" w:rsidR="000860D2" w:rsidRPr="005F160F" w:rsidRDefault="00102F60" w:rsidP="005F160F">
            <w:pPr>
              <w:tabs>
                <w:tab w:val="left" w:pos="1114"/>
              </w:tabs>
              <w:spacing w:after="0" w:line="240" w:lineRule="auto"/>
              <w:rPr>
                <w:rFonts w:ascii="Times New Roman" w:hAnsi="Times New Roman"/>
              </w:rPr>
            </w:pPr>
            <w:r w:rsidRPr="005F160F">
              <w:rPr>
                <w:rFonts w:ascii="Times New Roman" w:hAnsi="Times New Roman"/>
              </w:rPr>
              <w:t xml:space="preserve">inovatívne metódy, </w:t>
            </w:r>
            <w:r w:rsidR="00C1330E" w:rsidRPr="005F160F">
              <w:rPr>
                <w:rFonts w:ascii="Times New Roman" w:hAnsi="Times New Roman"/>
              </w:rPr>
              <w:t xml:space="preserve">činnostné vyučovanie, </w:t>
            </w:r>
            <w:r w:rsidRPr="005F160F">
              <w:rPr>
                <w:rFonts w:ascii="Times New Roman" w:hAnsi="Times New Roman"/>
              </w:rPr>
              <w:t xml:space="preserve">problémové </w:t>
            </w:r>
            <w:r w:rsidR="00C1330E" w:rsidRPr="005F160F">
              <w:rPr>
                <w:rFonts w:ascii="Times New Roman" w:hAnsi="Times New Roman"/>
              </w:rPr>
              <w:t xml:space="preserve">úlohy, </w:t>
            </w:r>
            <w:r w:rsidR="004623D9" w:rsidRPr="005F160F">
              <w:rPr>
                <w:rFonts w:ascii="Times New Roman" w:hAnsi="Times New Roman"/>
              </w:rPr>
              <w:t xml:space="preserve">práca s textom, </w:t>
            </w:r>
            <w:r w:rsidR="00C1330E" w:rsidRPr="005F160F">
              <w:rPr>
                <w:rFonts w:ascii="Times New Roman" w:hAnsi="Times New Roman"/>
              </w:rPr>
              <w:t>internet</w:t>
            </w:r>
            <w:r w:rsidR="004623D9" w:rsidRPr="005F160F">
              <w:rPr>
                <w:rFonts w:ascii="Times New Roman" w:hAnsi="Times New Roman"/>
              </w:rPr>
              <w:t xml:space="preserve"> a iné zdroje</w:t>
            </w:r>
            <w:r w:rsidR="00E42947" w:rsidRPr="005F160F">
              <w:rPr>
                <w:rFonts w:ascii="Times New Roman" w:hAnsi="Times New Roman"/>
              </w:rPr>
              <w:t xml:space="preserve"> informácií</w:t>
            </w:r>
          </w:p>
          <w:p w14:paraId="5D93ECE7" w14:textId="4C3E5ED4" w:rsidR="00DB068B" w:rsidRPr="005F160F" w:rsidRDefault="00DB068B" w:rsidP="005F160F">
            <w:pPr>
              <w:tabs>
                <w:tab w:val="left" w:pos="1114"/>
              </w:tabs>
              <w:spacing w:after="0" w:line="240" w:lineRule="auto"/>
              <w:rPr>
                <w:rFonts w:ascii="Times New Roman" w:hAnsi="Times New Roman"/>
              </w:rPr>
            </w:pPr>
          </w:p>
        </w:tc>
      </w:tr>
      <w:tr w:rsidR="00F305BB" w:rsidRPr="007B6C7D" w14:paraId="6658BC55" w14:textId="77777777" w:rsidTr="005F160F">
        <w:trPr>
          <w:trHeight w:val="4252"/>
        </w:trPr>
        <w:tc>
          <w:tcPr>
            <w:tcW w:w="9212" w:type="dxa"/>
            <w:shd w:val="clear" w:color="auto" w:fill="auto"/>
          </w:tcPr>
          <w:p w14:paraId="4C946711" w14:textId="77777777" w:rsidR="00F305BB" w:rsidRPr="005F160F" w:rsidRDefault="00F305BB" w:rsidP="005F160F">
            <w:pPr>
              <w:pStyle w:val="Odsekzoznamu"/>
              <w:numPr>
                <w:ilvl w:val="0"/>
                <w:numId w:val="5"/>
              </w:numPr>
              <w:tabs>
                <w:tab w:val="left" w:pos="1114"/>
              </w:tabs>
              <w:spacing w:after="0" w:line="240" w:lineRule="auto"/>
              <w:rPr>
                <w:rFonts w:ascii="Times New Roman" w:hAnsi="Times New Roman"/>
              </w:rPr>
            </w:pPr>
            <w:r w:rsidRPr="005F160F">
              <w:rPr>
                <w:rFonts w:ascii="Times New Roman" w:hAnsi="Times New Roman"/>
                <w:b/>
              </w:rPr>
              <w:lastRenderedPageBreak/>
              <w:t>Hlavné body, témy stretnutia, zhrnutie priebehu stretnutia:</w:t>
            </w:r>
            <w:r w:rsidRPr="005F160F">
              <w:rPr>
                <w:rFonts w:ascii="Times New Roman" w:hAnsi="Times New Roman"/>
              </w:rPr>
              <w:t xml:space="preserve"> </w:t>
            </w:r>
          </w:p>
          <w:p w14:paraId="7442D1B0" w14:textId="47F1A5AF" w:rsidR="00F305BB" w:rsidRPr="005F160F" w:rsidRDefault="00F305BB" w:rsidP="005F160F">
            <w:pPr>
              <w:tabs>
                <w:tab w:val="left" w:pos="1114"/>
              </w:tabs>
              <w:spacing w:after="0" w:line="240" w:lineRule="auto"/>
              <w:rPr>
                <w:rFonts w:ascii="Times New Roman" w:hAnsi="Times New Roman"/>
              </w:rPr>
            </w:pPr>
          </w:p>
          <w:p w14:paraId="1C6E131A" w14:textId="75347ADB"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Činnostne orientované vyučovanie možno porovnávať s klasickým frontálnym vyučovaním prostredníctvom porovnania. Niektorí odborníci nazývajú toto učenie ako učenie “rozumom, srdcom a rukami“</w:t>
            </w:r>
          </w:p>
          <w:p w14:paraId="12C45A09" w14:textId="77777777" w:rsidR="002410C0" w:rsidRPr="005F160F" w:rsidRDefault="00C1330E" w:rsidP="005F160F">
            <w:pPr>
              <w:tabs>
                <w:tab w:val="left" w:pos="1114"/>
              </w:tabs>
              <w:spacing w:after="0" w:line="240" w:lineRule="auto"/>
              <w:rPr>
                <w:rFonts w:ascii="Times New Roman" w:hAnsi="Times New Roman"/>
              </w:rPr>
            </w:pPr>
            <w:r w:rsidRPr="005F160F">
              <w:rPr>
                <w:rFonts w:ascii="Times New Roman" w:hAnsi="Times New Roman"/>
                <w:b/>
                <w:bCs/>
              </w:rPr>
              <w:t>Činnostne orientované vyučovanie</w:t>
            </w:r>
            <w:r w:rsidRPr="005F160F">
              <w:rPr>
                <w:rFonts w:ascii="Times New Roman" w:hAnsi="Times New Roman"/>
              </w:rPr>
              <w:t xml:space="preserve">: </w:t>
            </w:r>
          </w:p>
          <w:p w14:paraId="5DBF7606" w14:textId="77777777" w:rsidR="002410C0" w:rsidRPr="005F160F" w:rsidRDefault="00C1330E" w:rsidP="005F160F">
            <w:pPr>
              <w:tabs>
                <w:tab w:val="left" w:pos="1114"/>
              </w:tabs>
              <w:spacing w:after="0" w:line="240" w:lineRule="auto"/>
              <w:rPr>
                <w:rFonts w:ascii="Times New Roman" w:hAnsi="Times New Roman"/>
              </w:rPr>
            </w:pPr>
            <w:r w:rsidRPr="005F160F">
              <w:rPr>
                <w:rFonts w:ascii="Times New Roman" w:hAnsi="Times New Roman"/>
              </w:rPr>
              <w:t>• učiaci aj vyučujúci sú aktívne zaangažovaní vo vyučovacom procese</w:t>
            </w:r>
          </w:p>
          <w:p w14:paraId="79BBAEF3" w14:textId="77777777" w:rsidR="002410C0" w:rsidRPr="005F160F" w:rsidRDefault="00C1330E" w:rsidP="005F160F">
            <w:pPr>
              <w:tabs>
                <w:tab w:val="left" w:pos="1114"/>
              </w:tabs>
              <w:spacing w:after="0" w:line="240" w:lineRule="auto"/>
              <w:rPr>
                <w:rFonts w:ascii="Times New Roman" w:hAnsi="Times New Roman"/>
              </w:rPr>
            </w:pPr>
            <w:r w:rsidRPr="005F160F">
              <w:rPr>
                <w:rFonts w:ascii="Times New Roman" w:hAnsi="Times New Roman"/>
              </w:rPr>
              <w:t xml:space="preserve"> • vyučovanie je vnímané ako prirodzený proces cez interakciu </w:t>
            </w:r>
          </w:p>
          <w:p w14:paraId="709C9DAA" w14:textId="0852BA02" w:rsidR="00F305BB" w:rsidRPr="005F160F" w:rsidRDefault="00C1330E" w:rsidP="005F160F">
            <w:pPr>
              <w:tabs>
                <w:tab w:val="left" w:pos="1114"/>
              </w:tabs>
              <w:spacing w:after="0" w:line="240" w:lineRule="auto"/>
              <w:rPr>
                <w:rFonts w:ascii="Times New Roman" w:hAnsi="Times New Roman"/>
              </w:rPr>
            </w:pPr>
            <w:r w:rsidRPr="005F160F">
              <w:rPr>
                <w:rFonts w:ascii="Times New Roman" w:hAnsi="Times New Roman"/>
              </w:rPr>
              <w:t>• technické a organizačné zručnosti sa učia a sú praktizované spolu</w:t>
            </w:r>
          </w:p>
          <w:p w14:paraId="68B69559" w14:textId="3F8C6122" w:rsidR="002410C0" w:rsidRPr="005F160F" w:rsidRDefault="002410C0" w:rsidP="005F160F">
            <w:pPr>
              <w:tabs>
                <w:tab w:val="left" w:pos="1114"/>
              </w:tabs>
              <w:spacing w:after="0" w:line="240" w:lineRule="auto"/>
              <w:rPr>
                <w:rFonts w:ascii="Times New Roman" w:hAnsi="Times New Roman"/>
              </w:rPr>
            </w:pPr>
          </w:p>
          <w:p w14:paraId="031631DE" w14:textId="77777777" w:rsidR="002410C0" w:rsidRPr="005F160F" w:rsidRDefault="002410C0" w:rsidP="005F160F">
            <w:pPr>
              <w:tabs>
                <w:tab w:val="left" w:pos="1114"/>
              </w:tabs>
              <w:spacing w:after="0" w:line="240" w:lineRule="auto"/>
              <w:rPr>
                <w:rFonts w:ascii="Times New Roman" w:hAnsi="Times New Roman"/>
                <w:b/>
                <w:bCs/>
              </w:rPr>
            </w:pPr>
            <w:r w:rsidRPr="005F160F">
              <w:rPr>
                <w:rFonts w:ascii="Times New Roman" w:hAnsi="Times New Roman"/>
                <w:b/>
                <w:bCs/>
              </w:rPr>
              <w:t xml:space="preserve">Metódy činnostného vyučovania: </w:t>
            </w:r>
          </w:p>
          <w:p w14:paraId="2820517A"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xml:space="preserve">a) Práca s textom – vyhľadávanie informácií o danej téme bez úvodného výkladu, alebo vyhľadávanie doplňujúcich informácií z literatúry a internetu, ich spracovanie do prezentácií, posterov, referátov, bannerov, miničasopisov. </w:t>
            </w:r>
          </w:p>
          <w:p w14:paraId="5F7DFA65"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xml:space="preserve">b) Práca v skupinách pomocou rôznych inovatívnych metód – rolové hry, kolotoč. </w:t>
            </w:r>
          </w:p>
          <w:p w14:paraId="1E1ABE7A"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xml:space="preserve">c) Žiacke minikonferencie na určenú tému. </w:t>
            </w:r>
          </w:p>
          <w:p w14:paraId="32FC34E2"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xml:space="preserve">d) Projekty jednotlivcov alebo skupín vo forme mesačných či ročníkových prác. </w:t>
            </w:r>
          </w:p>
          <w:p w14:paraId="71578E3D"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xml:space="preserve">e) Domáce pokusy pripravené žiakmi a prezentované pred spolužiakmi ako demonštračné pokusy, formou prezentácií v podobe fotografií alebo videoprojekcií, či animácií </w:t>
            </w:r>
          </w:p>
          <w:p w14:paraId="4ECA76D7"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xml:space="preserve">f) Žiacke pokusy realizované priamo na hodine podľa postupov v učebnici alebo inej dostupnej literatúre vhodne zvolené pre preberané témy. </w:t>
            </w:r>
          </w:p>
          <w:p w14:paraId="0B618622"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xml:space="preserve">g) Tvorba pre chémiu netypických foriem výstupov z hodín </w:t>
            </w:r>
          </w:p>
          <w:p w14:paraId="7DF7EF2D"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výtvarných ( netradičné pojmové mapy, kreslené vtipy, grafy, diagramy )</w:t>
            </w:r>
          </w:p>
          <w:p w14:paraId="22FBC76B" w14:textId="7777777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xml:space="preserve"> - literárnych ( protokoly z laboratórnych prác, básničky, rozprávky, cinquain, hádanky, prešmyčky, epigramy, krížovky, hlavolamy ) </w:t>
            </w:r>
          </w:p>
          <w:p w14:paraId="07771B1D" w14:textId="32F83897" w:rsidR="002410C0" w:rsidRPr="005F160F" w:rsidRDefault="002410C0" w:rsidP="005F160F">
            <w:pPr>
              <w:tabs>
                <w:tab w:val="left" w:pos="1114"/>
              </w:tabs>
              <w:spacing w:after="0" w:line="240" w:lineRule="auto"/>
              <w:rPr>
                <w:rFonts w:ascii="Times New Roman" w:hAnsi="Times New Roman"/>
              </w:rPr>
            </w:pPr>
            <w:r w:rsidRPr="005F160F">
              <w:rPr>
                <w:rFonts w:ascii="Times New Roman" w:hAnsi="Times New Roman"/>
              </w:rPr>
              <w:t>- praktických ( pomôcky vyrobené žiakmi )</w:t>
            </w:r>
          </w:p>
          <w:p w14:paraId="267E9917" w14:textId="77777777" w:rsidR="00E42947" w:rsidRPr="005F160F" w:rsidRDefault="00054603" w:rsidP="005F160F">
            <w:pPr>
              <w:tabs>
                <w:tab w:val="left" w:pos="1114"/>
              </w:tabs>
              <w:spacing w:after="0" w:line="240" w:lineRule="auto"/>
              <w:rPr>
                <w:rFonts w:ascii="Times New Roman" w:hAnsi="Times New Roman"/>
              </w:rPr>
            </w:pPr>
            <w:r w:rsidRPr="005F160F">
              <w:rPr>
                <w:rFonts w:ascii="Times New Roman" w:hAnsi="Times New Roman"/>
              </w:rPr>
              <w:t xml:space="preserve">i) riešenie problémových úloh – nároky na žiaka môžu byť vhodne usporiadané (od jednoduhšíchch </w:t>
            </w:r>
            <w:r w:rsidR="00E42947" w:rsidRPr="005F160F">
              <w:rPr>
                <w:rFonts w:ascii="Times New Roman" w:hAnsi="Times New Roman"/>
              </w:rPr>
              <w:t xml:space="preserve"> </w:t>
            </w:r>
          </w:p>
          <w:p w14:paraId="53128483" w14:textId="07F53BAE" w:rsidR="004623D9" w:rsidRPr="005F160F" w:rsidRDefault="00E42947" w:rsidP="005F160F">
            <w:pPr>
              <w:tabs>
                <w:tab w:val="left" w:pos="1114"/>
              </w:tabs>
              <w:spacing w:after="0" w:line="240" w:lineRule="auto"/>
              <w:rPr>
                <w:rFonts w:ascii="Times New Roman" w:hAnsi="Times New Roman"/>
              </w:rPr>
            </w:pPr>
            <w:r w:rsidRPr="005F160F">
              <w:rPr>
                <w:rFonts w:ascii="Times New Roman" w:hAnsi="Times New Roman"/>
              </w:rPr>
              <w:t xml:space="preserve">                                                         </w:t>
            </w:r>
            <w:r w:rsidR="00054603" w:rsidRPr="005F160F">
              <w:rPr>
                <w:rFonts w:ascii="Times New Roman" w:hAnsi="Times New Roman"/>
              </w:rPr>
              <w:t>k</w:t>
            </w:r>
            <w:r w:rsidR="004623D9" w:rsidRPr="005F160F">
              <w:rPr>
                <w:rFonts w:ascii="Times New Roman" w:hAnsi="Times New Roman"/>
              </w:rPr>
              <w:t>u</w:t>
            </w:r>
            <w:r w:rsidR="00054603" w:rsidRPr="005F160F">
              <w:rPr>
                <w:rFonts w:ascii="Times New Roman" w:hAnsi="Times New Roman"/>
              </w:rPr>
              <w:t xml:space="preserve"> </w:t>
            </w:r>
            <w:r w:rsidR="004623D9" w:rsidRPr="005F160F">
              <w:rPr>
                <w:rFonts w:ascii="Times New Roman" w:hAnsi="Times New Roman"/>
              </w:rPr>
              <w:t>z</w:t>
            </w:r>
            <w:r w:rsidR="00054603" w:rsidRPr="005F160F">
              <w:rPr>
                <w:rFonts w:ascii="Times New Roman" w:hAnsi="Times New Roman"/>
              </w:rPr>
              <w:t>ložit</w:t>
            </w:r>
            <w:r w:rsidR="004623D9" w:rsidRPr="005F160F">
              <w:rPr>
                <w:rFonts w:ascii="Times New Roman" w:hAnsi="Times New Roman"/>
              </w:rPr>
              <w:t>e</w:t>
            </w:r>
            <w:r w:rsidR="00054603" w:rsidRPr="005F160F">
              <w:rPr>
                <w:rFonts w:ascii="Times New Roman" w:hAnsi="Times New Roman"/>
              </w:rPr>
              <w:t>jším, od algoritmických k</w:t>
            </w:r>
            <w:r w:rsidR="004623D9" w:rsidRPr="005F160F">
              <w:rPr>
                <w:rFonts w:ascii="Times New Roman" w:hAnsi="Times New Roman"/>
              </w:rPr>
              <w:t> </w:t>
            </w:r>
            <w:r w:rsidR="00054603" w:rsidRPr="005F160F">
              <w:rPr>
                <w:rFonts w:ascii="Times New Roman" w:hAnsi="Times New Roman"/>
              </w:rPr>
              <w:t>tvo</w:t>
            </w:r>
            <w:r w:rsidR="004623D9" w:rsidRPr="005F160F">
              <w:rPr>
                <w:rFonts w:ascii="Times New Roman" w:hAnsi="Times New Roman"/>
              </w:rPr>
              <w:t>r</w:t>
            </w:r>
            <w:r w:rsidR="00054603" w:rsidRPr="005F160F">
              <w:rPr>
                <w:rFonts w:ascii="Times New Roman" w:hAnsi="Times New Roman"/>
              </w:rPr>
              <w:t>ivým</w:t>
            </w:r>
            <w:r w:rsidR="004623D9" w:rsidRPr="005F160F">
              <w:rPr>
                <w:rFonts w:ascii="Times New Roman" w:hAnsi="Times New Roman"/>
              </w:rPr>
              <w:t xml:space="preserve">, </w:t>
            </w:r>
          </w:p>
          <w:p w14:paraId="2C5A9164" w14:textId="11840934" w:rsidR="00E42947" w:rsidRPr="005F160F" w:rsidRDefault="004623D9" w:rsidP="005F160F">
            <w:pPr>
              <w:tabs>
                <w:tab w:val="left" w:pos="1114"/>
              </w:tabs>
              <w:spacing w:after="0" w:line="240" w:lineRule="auto"/>
              <w:rPr>
                <w:rFonts w:ascii="Times New Roman" w:hAnsi="Times New Roman"/>
              </w:rPr>
            </w:pPr>
            <w:r w:rsidRPr="005F160F">
              <w:rPr>
                <w:rFonts w:ascii="Times New Roman" w:hAnsi="Times New Roman"/>
              </w:rPr>
              <w:t xml:space="preserve">                                                  - úlohy zamerané na bežné životné situácie, ktoré zahŕňajú </w:t>
            </w:r>
            <w:r w:rsidR="00E42947" w:rsidRPr="005F160F">
              <w:rPr>
                <w:rFonts w:ascii="Times New Roman" w:hAnsi="Times New Roman"/>
              </w:rPr>
              <w:t xml:space="preserve"> </w:t>
            </w:r>
          </w:p>
          <w:p w14:paraId="779FC940" w14:textId="41F14EE8" w:rsidR="00054603" w:rsidRPr="005F160F" w:rsidRDefault="00E42947" w:rsidP="005F160F">
            <w:pPr>
              <w:tabs>
                <w:tab w:val="left" w:pos="1114"/>
              </w:tabs>
              <w:spacing w:after="0" w:line="240" w:lineRule="auto"/>
              <w:rPr>
                <w:rFonts w:ascii="Times New Roman" w:hAnsi="Times New Roman"/>
              </w:rPr>
            </w:pPr>
            <w:r w:rsidRPr="005F160F">
              <w:rPr>
                <w:rFonts w:ascii="Times New Roman" w:hAnsi="Times New Roman"/>
              </w:rPr>
              <w:t xml:space="preserve">                                                        </w:t>
            </w:r>
            <w:r w:rsidR="004623D9" w:rsidRPr="005F160F">
              <w:rPr>
                <w:rFonts w:ascii="Times New Roman" w:hAnsi="Times New Roman"/>
              </w:rPr>
              <w:t>chemický</w:t>
            </w:r>
            <w:r w:rsidRPr="005F160F">
              <w:rPr>
                <w:rFonts w:ascii="Times New Roman" w:hAnsi="Times New Roman"/>
              </w:rPr>
              <w:t xml:space="preserve"> </w:t>
            </w:r>
            <w:r w:rsidR="004623D9" w:rsidRPr="005F160F">
              <w:rPr>
                <w:rFonts w:ascii="Times New Roman" w:hAnsi="Times New Roman"/>
              </w:rPr>
              <w:t xml:space="preserve">problém v rámci komplexného prístupu k problému </w:t>
            </w:r>
            <w:r w:rsidR="00054603" w:rsidRPr="005F160F">
              <w:rPr>
                <w:rFonts w:ascii="Times New Roman" w:hAnsi="Times New Roman"/>
              </w:rPr>
              <w:t xml:space="preserve">  </w:t>
            </w:r>
          </w:p>
          <w:p w14:paraId="43596763" w14:textId="77777777" w:rsidR="00F305BB" w:rsidRPr="005F160F" w:rsidRDefault="00F305BB" w:rsidP="005F160F">
            <w:pPr>
              <w:tabs>
                <w:tab w:val="left" w:pos="1114"/>
              </w:tabs>
              <w:spacing w:after="0" w:line="240" w:lineRule="auto"/>
              <w:rPr>
                <w:rFonts w:ascii="Times New Roman" w:hAnsi="Times New Roman"/>
              </w:rPr>
            </w:pPr>
          </w:p>
          <w:p w14:paraId="57E018B4" w14:textId="77777777" w:rsidR="00F305BB" w:rsidRPr="005F160F" w:rsidRDefault="00F305BB" w:rsidP="005F160F">
            <w:pPr>
              <w:tabs>
                <w:tab w:val="left" w:pos="1114"/>
              </w:tabs>
              <w:spacing w:after="0" w:line="240" w:lineRule="auto"/>
              <w:rPr>
                <w:rFonts w:ascii="Times New Roman" w:hAnsi="Times New Roman"/>
              </w:rPr>
            </w:pPr>
          </w:p>
          <w:p w14:paraId="4B20A621" w14:textId="77777777" w:rsidR="00F305BB" w:rsidRPr="005F160F" w:rsidRDefault="00F305BB" w:rsidP="005F160F">
            <w:pPr>
              <w:tabs>
                <w:tab w:val="left" w:pos="1114"/>
              </w:tabs>
              <w:spacing w:after="0" w:line="240" w:lineRule="auto"/>
              <w:rPr>
                <w:rFonts w:ascii="Times New Roman" w:hAnsi="Times New Roman"/>
              </w:rPr>
            </w:pPr>
          </w:p>
          <w:p w14:paraId="3E9219AE" w14:textId="77777777" w:rsidR="00F305BB" w:rsidRPr="005F160F" w:rsidRDefault="00F305BB" w:rsidP="005F160F">
            <w:pPr>
              <w:tabs>
                <w:tab w:val="left" w:pos="1114"/>
              </w:tabs>
              <w:spacing w:after="0" w:line="240" w:lineRule="auto"/>
              <w:rPr>
                <w:rFonts w:ascii="Times New Roman" w:hAnsi="Times New Roman"/>
              </w:rPr>
            </w:pPr>
          </w:p>
          <w:p w14:paraId="05EFEBF3" w14:textId="77777777" w:rsidR="00F305BB" w:rsidRPr="005F160F" w:rsidRDefault="00F305BB" w:rsidP="005F160F">
            <w:pPr>
              <w:tabs>
                <w:tab w:val="left" w:pos="1114"/>
              </w:tabs>
              <w:spacing w:after="0" w:line="240" w:lineRule="auto"/>
              <w:rPr>
                <w:rFonts w:ascii="Times New Roman" w:hAnsi="Times New Roman"/>
              </w:rPr>
            </w:pPr>
          </w:p>
          <w:p w14:paraId="603B848B" w14:textId="77777777" w:rsidR="00F305BB" w:rsidRPr="005F160F" w:rsidRDefault="00F305BB" w:rsidP="005F160F">
            <w:pPr>
              <w:tabs>
                <w:tab w:val="left" w:pos="1114"/>
              </w:tabs>
              <w:spacing w:after="0" w:line="240" w:lineRule="auto"/>
              <w:rPr>
                <w:rFonts w:ascii="Times New Roman" w:hAnsi="Times New Roman"/>
              </w:rPr>
            </w:pPr>
          </w:p>
        </w:tc>
      </w:tr>
      <w:tr w:rsidR="00F305BB" w:rsidRPr="007B6C7D" w14:paraId="52B007CD" w14:textId="77777777" w:rsidTr="005F160F">
        <w:trPr>
          <w:trHeight w:val="411"/>
        </w:trPr>
        <w:tc>
          <w:tcPr>
            <w:tcW w:w="9212" w:type="dxa"/>
            <w:shd w:val="clear" w:color="auto" w:fill="auto"/>
          </w:tcPr>
          <w:p w14:paraId="753E0209" w14:textId="0537AE32" w:rsidR="00F305BB" w:rsidRPr="005F160F" w:rsidRDefault="00F305BB" w:rsidP="005F160F">
            <w:pPr>
              <w:pStyle w:val="Odsekzoznamu"/>
              <w:numPr>
                <w:ilvl w:val="0"/>
                <w:numId w:val="5"/>
              </w:numPr>
              <w:tabs>
                <w:tab w:val="left" w:pos="1114"/>
              </w:tabs>
              <w:spacing w:after="0" w:line="240" w:lineRule="auto"/>
              <w:rPr>
                <w:rFonts w:ascii="Times New Roman" w:hAnsi="Times New Roman"/>
              </w:rPr>
            </w:pPr>
            <w:r w:rsidRPr="005F160F">
              <w:rPr>
                <w:rFonts w:ascii="Times New Roman" w:hAnsi="Times New Roman"/>
                <w:b/>
              </w:rPr>
              <w:t>Závery a odporúčania:</w:t>
            </w:r>
          </w:p>
          <w:p w14:paraId="44226DC9" w14:textId="77777777" w:rsidR="00AC0F52" w:rsidRPr="005F160F" w:rsidRDefault="00AC0F52" w:rsidP="005F160F">
            <w:pPr>
              <w:pStyle w:val="Odsekzoznamu"/>
              <w:tabs>
                <w:tab w:val="left" w:pos="1114"/>
              </w:tabs>
              <w:spacing w:after="0" w:line="240" w:lineRule="auto"/>
              <w:ind w:left="360"/>
              <w:rPr>
                <w:rFonts w:ascii="Times New Roman" w:hAnsi="Times New Roman"/>
              </w:rPr>
            </w:pPr>
          </w:p>
          <w:p w14:paraId="48219ACE" w14:textId="488FF761" w:rsidR="008312D3" w:rsidRPr="005F160F" w:rsidRDefault="008312D3" w:rsidP="005F160F">
            <w:pPr>
              <w:pStyle w:val="Odsekzoznamu"/>
              <w:tabs>
                <w:tab w:val="left" w:pos="1114"/>
              </w:tabs>
              <w:spacing w:after="0" w:line="240" w:lineRule="auto"/>
              <w:rPr>
                <w:rFonts w:ascii="Times New Roman" w:hAnsi="Times New Roman"/>
                <w:u w:val="single"/>
              </w:rPr>
            </w:pPr>
            <w:r w:rsidRPr="005F160F">
              <w:rPr>
                <w:rFonts w:ascii="Times New Roman" w:hAnsi="Times New Roman"/>
                <w:u w:val="single"/>
              </w:rPr>
              <w:t>Ukážky možností činnostného vyučovania:</w:t>
            </w:r>
          </w:p>
          <w:p w14:paraId="56122D5D" w14:textId="12631C8F" w:rsidR="008312D3" w:rsidRPr="005F160F" w:rsidRDefault="008312D3" w:rsidP="005F160F">
            <w:pPr>
              <w:pStyle w:val="Odsekzoznamu"/>
              <w:tabs>
                <w:tab w:val="left" w:pos="1114"/>
              </w:tabs>
              <w:spacing w:after="0" w:line="240" w:lineRule="auto"/>
              <w:rPr>
                <w:rFonts w:ascii="Times New Roman" w:hAnsi="Times New Roman"/>
              </w:rPr>
            </w:pPr>
          </w:p>
          <w:p w14:paraId="7F4B5045" w14:textId="49114200" w:rsidR="008312D3" w:rsidRPr="005F160F" w:rsidRDefault="008312D3" w:rsidP="005F160F">
            <w:pPr>
              <w:pStyle w:val="Odsekzoznamu"/>
              <w:tabs>
                <w:tab w:val="left" w:pos="1114"/>
              </w:tabs>
              <w:spacing w:after="0" w:line="240" w:lineRule="auto"/>
              <w:rPr>
                <w:rFonts w:ascii="Times New Roman" w:hAnsi="Times New Roman"/>
              </w:rPr>
            </w:pPr>
            <w:r w:rsidRPr="005F160F">
              <w:rPr>
                <w:rFonts w:ascii="Times New Roman" w:hAnsi="Times New Roman"/>
              </w:rPr>
              <w:t xml:space="preserve">Napr. </w:t>
            </w:r>
            <w:r w:rsidRPr="005F160F">
              <w:rPr>
                <w:rFonts w:ascii="Times New Roman" w:hAnsi="Times New Roman"/>
                <w:b/>
                <w:bCs/>
              </w:rPr>
              <w:t>žiacky pokus</w:t>
            </w:r>
            <w:r w:rsidRPr="005F160F">
              <w:rPr>
                <w:rFonts w:ascii="Times New Roman" w:hAnsi="Times New Roman"/>
              </w:rPr>
              <w:t xml:space="preserve"> - žiak našiel na internete pokus, ktorý žiakom demonštroval po prebratí témy Redoxné reakcie</w:t>
            </w:r>
          </w:p>
          <w:p w14:paraId="1210186B" w14:textId="0E858DE7" w:rsidR="003F7DB9" w:rsidRPr="005F160F" w:rsidRDefault="003F7DB9" w:rsidP="005F160F">
            <w:pPr>
              <w:pStyle w:val="Odsekzoznamu"/>
              <w:tabs>
                <w:tab w:val="left" w:pos="1114"/>
              </w:tabs>
              <w:spacing w:after="0" w:line="240" w:lineRule="auto"/>
              <w:ind w:left="0"/>
              <w:rPr>
                <w:rFonts w:ascii="Times New Roman" w:hAnsi="Times New Roman"/>
              </w:rPr>
            </w:pPr>
          </w:p>
          <w:p w14:paraId="2860D740" w14:textId="77777777" w:rsidR="00711350" w:rsidRPr="005F160F" w:rsidRDefault="00B6449C"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sz w:val="24"/>
                <w:szCs w:val="24"/>
              </w:rPr>
              <w:t>Využitie žiackeho pokusu k téme „ Redoxné reakcie“ pokus Čistenie striebra (15 minút )</w:t>
            </w:r>
          </w:p>
          <w:p w14:paraId="5FDB8164" w14:textId="77777777" w:rsidR="00711350" w:rsidRPr="005F160F" w:rsidRDefault="00711350" w:rsidP="005F160F">
            <w:pPr>
              <w:pStyle w:val="Odsekzoznamu"/>
              <w:tabs>
                <w:tab w:val="left" w:pos="1114"/>
              </w:tabs>
              <w:spacing w:after="0" w:line="240" w:lineRule="auto"/>
              <w:ind w:left="420"/>
              <w:rPr>
                <w:rFonts w:ascii="Times New Roman" w:hAnsi="Times New Roman"/>
                <w:sz w:val="24"/>
                <w:szCs w:val="24"/>
              </w:rPr>
            </w:pPr>
          </w:p>
          <w:p w14:paraId="2FCA884A" w14:textId="77777777" w:rsidR="00711350" w:rsidRPr="005F160F" w:rsidRDefault="00B6449C"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b/>
                <w:bCs/>
                <w:sz w:val="24"/>
                <w:szCs w:val="24"/>
              </w:rPr>
              <w:t xml:space="preserve"> Princíp:</w:t>
            </w:r>
            <w:r w:rsidRPr="005F160F">
              <w:rPr>
                <w:rFonts w:ascii="Times New Roman" w:hAnsi="Times New Roman"/>
                <w:sz w:val="24"/>
                <w:szCs w:val="24"/>
              </w:rPr>
              <w:t xml:space="preserve"> Sčernanie striebra je spôsobené hlavne čiernym sulfidom strieborným Ag2S, ktorý sa vytvára na povrchu kovov pod vplyvom sulfánu (vznikajúceho hnitím organických látok). Keď tento sulfid rozpustíme, vynikne pôvodný strieborný lesk. Tento sulfid môžeme odstrániť, napríklad tým, že striebro ponoríme do nádoby s horúcou vodou, prilejeme trochu octu a do nádoby ponoríme hliníkový predmet. Začne prebiehať chemická reakcia, vďaka ktorej sa začne uvoľňovať vodík a tento začne narušovať koróznu vrstvu. Uplatňuje sa cementácia, vďaka reakcii: </w:t>
            </w:r>
          </w:p>
          <w:p w14:paraId="032FB6AB" w14:textId="0ECB674C" w:rsidR="00711350" w:rsidRPr="005F160F" w:rsidRDefault="00711350"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sz w:val="24"/>
                <w:szCs w:val="24"/>
              </w:rPr>
              <w:t xml:space="preserve">                                    </w:t>
            </w:r>
            <w:r w:rsidR="00B6449C" w:rsidRPr="005F160F">
              <w:rPr>
                <w:rFonts w:ascii="Times New Roman" w:hAnsi="Times New Roman"/>
                <w:sz w:val="24"/>
                <w:szCs w:val="24"/>
              </w:rPr>
              <w:t>A</w:t>
            </w:r>
            <w:r w:rsidRPr="005F160F">
              <w:rPr>
                <w:rFonts w:ascii="Times New Roman" w:hAnsi="Times New Roman"/>
                <w:sz w:val="24"/>
                <w:szCs w:val="24"/>
              </w:rPr>
              <w:t>g</w:t>
            </w:r>
            <w:r w:rsidR="00B6449C" w:rsidRPr="005F160F">
              <w:rPr>
                <w:rFonts w:ascii="Times New Roman" w:hAnsi="Times New Roman"/>
                <w:sz w:val="24"/>
                <w:szCs w:val="24"/>
              </w:rPr>
              <w:t xml:space="preserve">+ + Al ---&gt; Ag + Al3+ </w:t>
            </w:r>
          </w:p>
          <w:p w14:paraId="2A941BBD" w14:textId="05DD5318" w:rsidR="00711350" w:rsidRPr="005F160F" w:rsidRDefault="00B6449C"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b/>
                <w:bCs/>
                <w:sz w:val="24"/>
                <w:szCs w:val="24"/>
              </w:rPr>
              <w:t>Pomôcky:</w:t>
            </w:r>
            <w:r w:rsidRPr="005F160F">
              <w:rPr>
                <w:rFonts w:ascii="Times New Roman" w:hAnsi="Times New Roman"/>
                <w:sz w:val="24"/>
                <w:szCs w:val="24"/>
              </w:rPr>
              <w:t xml:space="preserve"> strieborný prstienok a náušnice, hrniec, kávová hliníková lyžička, flanel </w:t>
            </w:r>
            <w:r w:rsidRPr="005F160F">
              <w:rPr>
                <w:rFonts w:ascii="Times New Roman" w:hAnsi="Times New Roman"/>
                <w:b/>
                <w:bCs/>
                <w:sz w:val="24"/>
                <w:szCs w:val="24"/>
              </w:rPr>
              <w:lastRenderedPageBreak/>
              <w:t xml:space="preserve">Chemikálie: </w:t>
            </w:r>
            <w:r w:rsidRPr="005F160F">
              <w:rPr>
                <w:rFonts w:ascii="Times New Roman" w:hAnsi="Times New Roman"/>
                <w:sz w:val="24"/>
                <w:szCs w:val="24"/>
              </w:rPr>
              <w:t xml:space="preserve">voda, ocot Bezpečnosť práce:  </w:t>
            </w:r>
          </w:p>
          <w:p w14:paraId="7CE7336F" w14:textId="77777777" w:rsidR="00711350" w:rsidRPr="005F160F" w:rsidRDefault="00B6449C"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b/>
                <w:bCs/>
                <w:sz w:val="24"/>
                <w:szCs w:val="24"/>
              </w:rPr>
              <w:t>Pracovný postup</w:t>
            </w:r>
            <w:r w:rsidRPr="005F160F">
              <w:rPr>
                <w:rFonts w:ascii="Times New Roman" w:hAnsi="Times New Roman"/>
                <w:sz w:val="24"/>
                <w:szCs w:val="24"/>
              </w:rPr>
              <w:t xml:space="preserve">: 1) Strieborné predmety a hliníkovú lyžičku vložíme do hrnca. </w:t>
            </w:r>
          </w:p>
          <w:p w14:paraId="2C217AB8" w14:textId="5785576E" w:rsidR="00711350" w:rsidRPr="005F160F" w:rsidRDefault="00711350"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sz w:val="24"/>
                <w:szCs w:val="24"/>
              </w:rPr>
              <w:t xml:space="preserve">                               </w:t>
            </w:r>
            <w:r w:rsidR="00B6449C" w:rsidRPr="005F160F">
              <w:rPr>
                <w:rFonts w:ascii="Times New Roman" w:hAnsi="Times New Roman"/>
                <w:sz w:val="24"/>
                <w:szCs w:val="24"/>
              </w:rPr>
              <w:t xml:space="preserve">2) Predmety zalejeme horúcou vodou. </w:t>
            </w:r>
          </w:p>
          <w:p w14:paraId="572E6B50" w14:textId="13E63152" w:rsidR="00711350" w:rsidRPr="005F160F" w:rsidRDefault="00711350"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sz w:val="24"/>
                <w:szCs w:val="24"/>
              </w:rPr>
              <w:t xml:space="preserve">                               </w:t>
            </w:r>
            <w:r w:rsidR="00B6449C" w:rsidRPr="005F160F">
              <w:rPr>
                <w:rFonts w:ascii="Times New Roman" w:hAnsi="Times New Roman"/>
                <w:sz w:val="24"/>
                <w:szCs w:val="24"/>
              </w:rPr>
              <w:t xml:space="preserve">3) Pridáme trochu octu. </w:t>
            </w:r>
          </w:p>
          <w:p w14:paraId="31AF01FA" w14:textId="0A0E565A" w:rsidR="00711350" w:rsidRPr="005F160F" w:rsidRDefault="00711350"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sz w:val="24"/>
                <w:szCs w:val="24"/>
              </w:rPr>
              <w:t xml:space="preserve">                               </w:t>
            </w:r>
            <w:r w:rsidR="00B6449C" w:rsidRPr="005F160F">
              <w:rPr>
                <w:rFonts w:ascii="Times New Roman" w:hAnsi="Times New Roman"/>
                <w:sz w:val="24"/>
                <w:szCs w:val="24"/>
              </w:rPr>
              <w:t xml:space="preserve">4) Strieborné šperky po 15 minútach vyberieme a opláchneme. </w:t>
            </w:r>
          </w:p>
          <w:p w14:paraId="6894A806" w14:textId="447CB958" w:rsidR="00711350" w:rsidRPr="005F160F" w:rsidRDefault="00711350"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sz w:val="24"/>
                <w:szCs w:val="24"/>
              </w:rPr>
              <w:t xml:space="preserve">                               </w:t>
            </w:r>
            <w:r w:rsidR="00B6449C" w:rsidRPr="005F160F">
              <w:rPr>
                <w:rFonts w:ascii="Times New Roman" w:hAnsi="Times New Roman"/>
                <w:sz w:val="24"/>
                <w:szCs w:val="24"/>
              </w:rPr>
              <w:t xml:space="preserve">5) Nakoniec osušíme a vyleštíme flanelom. </w:t>
            </w:r>
          </w:p>
          <w:p w14:paraId="47F37F1D" w14:textId="21EBA7E4" w:rsidR="008845F5" w:rsidRPr="005F160F" w:rsidRDefault="00B6449C" w:rsidP="005F160F">
            <w:pPr>
              <w:pStyle w:val="Odsekzoznamu"/>
              <w:tabs>
                <w:tab w:val="left" w:pos="1114"/>
              </w:tabs>
              <w:spacing w:after="0" w:line="240" w:lineRule="auto"/>
              <w:ind w:left="420"/>
              <w:rPr>
                <w:rFonts w:ascii="Times New Roman" w:hAnsi="Times New Roman"/>
                <w:sz w:val="24"/>
                <w:szCs w:val="24"/>
              </w:rPr>
            </w:pPr>
            <w:r w:rsidRPr="005F160F">
              <w:rPr>
                <w:rFonts w:ascii="Times New Roman" w:hAnsi="Times New Roman"/>
                <w:b/>
                <w:bCs/>
                <w:sz w:val="24"/>
                <w:szCs w:val="24"/>
              </w:rPr>
              <w:t>Pozorovanie:</w:t>
            </w:r>
            <w:r w:rsidRPr="005F160F">
              <w:rPr>
                <w:rFonts w:ascii="Times New Roman" w:hAnsi="Times New Roman"/>
                <w:sz w:val="24"/>
                <w:szCs w:val="24"/>
              </w:rPr>
              <w:t xml:space="preserve"> Strieborné šperky, ktoré boli v horúcej vode s hliníkovou lyžičkou sa vyčistili. Po použití flanelu boli aj pekne vyleštené.</w:t>
            </w:r>
          </w:p>
          <w:p w14:paraId="78BF2750" w14:textId="77777777" w:rsidR="00850DDC" w:rsidRPr="005F160F" w:rsidRDefault="00850DDC" w:rsidP="005F160F">
            <w:pPr>
              <w:shd w:val="clear" w:color="auto" w:fill="FFFFFF"/>
              <w:spacing w:after="0" w:line="0" w:lineRule="auto"/>
              <w:rPr>
                <w:rFonts w:ascii="Times New Roman" w:eastAsia="Times New Roman" w:hAnsi="Times New Roman"/>
                <w:color w:val="000000"/>
                <w:sz w:val="24"/>
                <w:szCs w:val="24"/>
                <w:lang w:eastAsia="sk-SK"/>
              </w:rPr>
            </w:pPr>
            <w:r w:rsidRPr="005F160F">
              <w:rPr>
                <w:rFonts w:ascii="Times New Roman" w:eastAsia="Times New Roman" w:hAnsi="Times New Roman"/>
                <w:color w:val="000000"/>
                <w:sz w:val="24"/>
                <w:szCs w:val="24"/>
                <w:lang w:eastAsia="sk-SK"/>
              </w:rPr>
              <w:t>•</w:t>
            </w:r>
            <w:r w:rsidRPr="005F160F">
              <w:rPr>
                <w:rFonts w:ascii="Times New Roman" w:eastAsia="Times New Roman" w:hAnsi="Times New Roman"/>
                <w:color w:val="000000"/>
                <w:spacing w:val="549"/>
                <w:sz w:val="24"/>
                <w:szCs w:val="24"/>
                <w:lang w:eastAsia="sk-SK"/>
              </w:rPr>
              <w:t xml:space="preserve"> </w:t>
            </w:r>
            <w:r w:rsidRPr="005F160F">
              <w:rPr>
                <w:rFonts w:ascii="Times New Roman" w:eastAsia="Times New Roman" w:hAnsi="Times New Roman"/>
                <w:color w:val="000000"/>
                <w:spacing w:val="1"/>
                <w:sz w:val="24"/>
                <w:szCs w:val="24"/>
                <w:lang w:eastAsia="sk-SK"/>
              </w:rPr>
              <w:t>veľká variabilita experimentov vďaka množstvu modulov, ktoré sú k</w:t>
            </w:r>
            <w:r w:rsidRPr="005F160F">
              <w:rPr>
                <w:rFonts w:ascii="Times New Roman" w:eastAsia="Times New Roman" w:hAnsi="Times New Roman"/>
                <w:color w:val="000000"/>
                <w:spacing w:val="3"/>
                <w:sz w:val="24"/>
                <w:szCs w:val="24"/>
                <w:lang w:eastAsia="sk-SK"/>
              </w:rPr>
              <w:t xml:space="preserve"> </w:t>
            </w:r>
            <w:r w:rsidRPr="005F160F">
              <w:rPr>
                <w:rFonts w:ascii="Times New Roman" w:eastAsia="Times New Roman" w:hAnsi="Times New Roman"/>
                <w:color w:val="000000"/>
                <w:spacing w:val="1"/>
                <w:sz w:val="24"/>
                <w:szCs w:val="24"/>
                <w:lang w:eastAsia="sk-SK"/>
              </w:rPr>
              <w:t>dispozícii;</w:t>
            </w:r>
            <w:r w:rsidRPr="005F160F">
              <w:rPr>
                <w:rFonts w:ascii="Times New Roman" w:eastAsia="Times New Roman" w:hAnsi="Times New Roman"/>
                <w:color w:val="000000"/>
                <w:sz w:val="24"/>
                <w:szCs w:val="24"/>
                <w:lang w:eastAsia="sk-SK"/>
              </w:rPr>
              <w:t xml:space="preserve"> </w:t>
            </w:r>
          </w:p>
          <w:p w14:paraId="2F127074" w14:textId="77777777" w:rsidR="00850DDC" w:rsidRPr="005F160F" w:rsidRDefault="00850DDC" w:rsidP="005F160F">
            <w:pPr>
              <w:pStyle w:val="Odsekzoznamu"/>
              <w:tabs>
                <w:tab w:val="left" w:pos="1114"/>
              </w:tabs>
              <w:spacing w:after="0" w:line="240" w:lineRule="auto"/>
              <w:ind w:left="420"/>
              <w:rPr>
                <w:rFonts w:ascii="Times New Roman" w:hAnsi="Times New Roman"/>
                <w:sz w:val="24"/>
                <w:szCs w:val="24"/>
              </w:rPr>
            </w:pPr>
          </w:p>
          <w:p w14:paraId="3D8569BC" w14:textId="77777777" w:rsidR="005D35B3" w:rsidRDefault="005D35B3" w:rsidP="005F160F">
            <w:pPr>
              <w:pStyle w:val="Odsekzoznamu"/>
              <w:tabs>
                <w:tab w:val="left" w:pos="1114"/>
              </w:tabs>
              <w:spacing w:after="0" w:line="240" w:lineRule="auto"/>
            </w:pPr>
            <w:r w:rsidRPr="005F160F">
              <w:rPr>
                <w:rFonts w:ascii="Times New Roman" w:hAnsi="Times New Roman"/>
                <w:sz w:val="24"/>
                <w:szCs w:val="24"/>
              </w:rPr>
              <w:t xml:space="preserve">Problémové úlohy </w:t>
            </w:r>
            <w:r w:rsidRPr="005F160F">
              <w:rPr>
                <w:rFonts w:ascii="Times New Roman" w:hAnsi="Times New Roman"/>
                <w:bCs/>
                <w:sz w:val="24"/>
                <w:szCs w:val="24"/>
              </w:rPr>
              <w:t>reálnejšie predstavujú každodenné problémy</w:t>
            </w:r>
            <w:r w:rsidRPr="005F160F">
              <w:rPr>
                <w:rFonts w:ascii="Times New Roman" w:hAnsi="Times New Roman"/>
                <w:sz w:val="24"/>
                <w:szCs w:val="24"/>
              </w:rPr>
              <w:t>, s ktorými sa ľudia stretávajú. Sú vhodné ako prostriedok upevnenia žiackych vedomostí, alebo ako nástroj komplexného hodnotenia.</w:t>
            </w:r>
            <w:r>
              <w:t xml:space="preserve"> </w:t>
            </w:r>
          </w:p>
          <w:p w14:paraId="7170ED67" w14:textId="082DDF54" w:rsidR="00AD5936" w:rsidRPr="005F160F" w:rsidRDefault="00711350" w:rsidP="005F160F">
            <w:pPr>
              <w:pStyle w:val="Odsekzoznamu"/>
              <w:tabs>
                <w:tab w:val="left" w:pos="1114"/>
              </w:tabs>
              <w:spacing w:after="0" w:line="240" w:lineRule="auto"/>
              <w:ind w:left="420"/>
              <w:rPr>
                <w:rFonts w:ascii="Times New Roman" w:hAnsi="Times New Roman"/>
              </w:rPr>
            </w:pPr>
            <w:r w:rsidRPr="005F160F">
              <w:rPr>
                <w:rFonts w:ascii="Times New Roman" w:hAnsi="Times New Roman"/>
              </w:rPr>
              <w:t xml:space="preserve">Napr. </w:t>
            </w:r>
            <w:r w:rsidR="007B7DBC" w:rsidRPr="005F160F">
              <w:rPr>
                <w:rFonts w:ascii="Times New Roman" w:hAnsi="Times New Roman"/>
                <w:b/>
                <w:bCs/>
              </w:rPr>
              <w:t>problémové úlohy</w:t>
            </w:r>
            <w:r w:rsidR="007B7DBC" w:rsidRPr="005F160F">
              <w:rPr>
                <w:rFonts w:ascii="Times New Roman" w:hAnsi="Times New Roman"/>
              </w:rPr>
              <w:t xml:space="preserve"> na tému Znečistenie ovzdušia</w:t>
            </w:r>
            <w:r w:rsidR="005D35B3" w:rsidRPr="005F160F">
              <w:rPr>
                <w:rFonts w:ascii="Times New Roman" w:hAnsi="Times New Roman"/>
              </w:rPr>
              <w:t xml:space="preserve"> </w:t>
            </w:r>
          </w:p>
          <w:p w14:paraId="62DD5FA6" w14:textId="77777777" w:rsidR="008779E5" w:rsidRPr="005F160F" w:rsidRDefault="008779E5" w:rsidP="005F160F">
            <w:pPr>
              <w:pStyle w:val="Odsekzoznamu"/>
              <w:tabs>
                <w:tab w:val="left" w:pos="1114"/>
              </w:tabs>
              <w:spacing w:after="0" w:line="240" w:lineRule="auto"/>
              <w:ind w:left="420"/>
              <w:rPr>
                <w:rFonts w:ascii="Times New Roman" w:hAnsi="Times New Roman"/>
              </w:rPr>
            </w:pPr>
          </w:p>
          <w:p w14:paraId="508233F3" w14:textId="77777777" w:rsidR="005D35B3" w:rsidRPr="005D35B3" w:rsidRDefault="005D35B3" w:rsidP="005F160F">
            <w:pPr>
              <w:pStyle w:val="Odsekzoznamu"/>
              <w:tabs>
                <w:tab w:val="left" w:pos="1114"/>
              </w:tabs>
              <w:spacing w:after="0" w:line="240" w:lineRule="auto"/>
              <w:ind w:left="0"/>
              <w:rPr>
                <w:rFonts w:ascii="Times New Roman" w:hAnsi="Times New Roman"/>
                <w:i/>
                <w:iCs/>
              </w:rPr>
            </w:pPr>
            <w:r w:rsidRPr="005D35B3">
              <w:rPr>
                <w:rFonts w:ascii="Times New Roman" w:hAnsi="Times New Roman"/>
                <w:i/>
                <w:iCs/>
              </w:rPr>
              <w:t>Úloha 1</w:t>
            </w:r>
          </w:p>
          <w:p w14:paraId="2E0FBF21"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Z novinového článku, ktorý sa týkal problematiky znečistenia ovzdušia, vypadli úplne zásadné slová: smog, emisie, kyslý dážď a teplotná inverzia. Doplňte slová späť do textu.</w:t>
            </w:r>
          </w:p>
          <w:p w14:paraId="2D242444"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Pri výrobných procesoch sa do atmosféry dostávajú niektoré kvapalné a pevné škodlivé látky. Medzi najvýznamnejšie patria oxidy síry, oxidy dusíka, zlúčeniny ťažkých kovov a pevné častice. Túto zmes látok unikajúcich priamo zo zdroja znečistenia nazývame…………. V spojení s určitými klimatickými podmienkami, napríklad hmlou, môže zmes týchto látok vytvoriť …………. Problém znečistenia ovzdušia je pálčivý najmä vo chvíli, keď vzniká …………. Tento stav ovzdušia nastáva vo chvíli, keď sa teplota smerom nahor od Zeme nezmenšuje, ale naopak klesá. Vzduch pri povrchu je potom chladnejší ako vo vyššej vrstve. Reakciou kyselinotvorných oxidov (napr. oxidu siričitého, oxidu sírového, oxidu dusičitého) s vodou v ovzduší vzniká ………… Jeho zložkou sú kyseliny siričitá, sírová, dusičná.</w:t>
            </w:r>
          </w:p>
          <w:p w14:paraId="5E8FFEEC" w14:textId="77777777" w:rsidR="005D35B3" w:rsidRPr="005D35B3" w:rsidRDefault="005D35B3" w:rsidP="005F160F">
            <w:pPr>
              <w:pStyle w:val="Odsekzoznamu"/>
              <w:tabs>
                <w:tab w:val="left" w:pos="1114"/>
              </w:tabs>
              <w:spacing w:after="0" w:line="240" w:lineRule="auto"/>
              <w:rPr>
                <w:rFonts w:ascii="Times New Roman" w:hAnsi="Times New Roman"/>
                <w:i/>
                <w:iCs/>
              </w:rPr>
            </w:pPr>
          </w:p>
          <w:p w14:paraId="553382BE" w14:textId="77777777" w:rsidR="005D35B3" w:rsidRPr="005D35B3" w:rsidRDefault="005D35B3" w:rsidP="005F160F">
            <w:pPr>
              <w:pStyle w:val="Odsekzoznamu"/>
              <w:tabs>
                <w:tab w:val="left" w:pos="1114"/>
              </w:tabs>
              <w:spacing w:after="0" w:line="240" w:lineRule="auto"/>
              <w:ind w:left="0"/>
              <w:rPr>
                <w:rFonts w:ascii="Times New Roman" w:hAnsi="Times New Roman"/>
                <w:i/>
                <w:iCs/>
              </w:rPr>
            </w:pPr>
            <w:r w:rsidRPr="005D35B3">
              <w:rPr>
                <w:rFonts w:ascii="Times New Roman" w:hAnsi="Times New Roman"/>
                <w:i/>
                <w:iCs/>
              </w:rPr>
              <w:t>Úloha 2</w:t>
            </w:r>
          </w:p>
          <w:p w14:paraId="342B9927"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Ktoré látky spôsobujú vznik kyslých dažďov reakciou s vodou?</w:t>
            </w:r>
          </w:p>
          <w:p w14:paraId="079F36C0"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(Zakrúžkujte písmeno pri správnej odpovedi)</w:t>
            </w:r>
          </w:p>
          <w:p w14:paraId="02042577"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a) oxidy uhlíka a oxidy síry</w:t>
            </w:r>
          </w:p>
          <w:p w14:paraId="741E052B"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b) oxidy síry a oxidy dusíka</w:t>
            </w:r>
          </w:p>
          <w:p w14:paraId="3EB932A4"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c) oxidy kremíka a oxidy dusíka</w:t>
            </w:r>
          </w:p>
          <w:p w14:paraId="4E15EB74" w14:textId="4A120DB9"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d) oxidy fosforu a oxidy selénu</w:t>
            </w:r>
          </w:p>
          <w:p w14:paraId="39F6B25C" w14:textId="77777777" w:rsidR="005D35B3" w:rsidRPr="005D35B3" w:rsidRDefault="005D35B3" w:rsidP="005F160F">
            <w:pPr>
              <w:pStyle w:val="Odsekzoznamu"/>
              <w:tabs>
                <w:tab w:val="left" w:pos="1114"/>
              </w:tabs>
              <w:spacing w:after="0" w:line="240" w:lineRule="auto"/>
              <w:ind w:left="0"/>
              <w:rPr>
                <w:rFonts w:ascii="Times New Roman" w:hAnsi="Times New Roman"/>
                <w:i/>
                <w:iCs/>
              </w:rPr>
            </w:pPr>
            <w:r w:rsidRPr="005D35B3">
              <w:rPr>
                <w:rFonts w:ascii="Times New Roman" w:hAnsi="Times New Roman"/>
                <w:i/>
                <w:iCs/>
              </w:rPr>
              <w:t>Úloha 3</w:t>
            </w:r>
          </w:p>
          <w:p w14:paraId="48253881"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Prítomnosť NO2, SO2 a CO v ovzduší má predovšetkým jednu spoločnú príčinu, a tou je:</w:t>
            </w:r>
          </w:p>
          <w:p w14:paraId="56F598D5"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(Zakrúžkujte písmeno pri správnej odpovedi)</w:t>
            </w:r>
          </w:p>
          <w:p w14:paraId="26F519C4"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a) výroba kyseliny sírovej</w:t>
            </w:r>
          </w:p>
          <w:p w14:paraId="23EA4DBF"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b) ťažba hnedého uhlia</w:t>
            </w:r>
          </w:p>
          <w:p w14:paraId="6EB54E2F" w14:textId="77777777"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c) používanie pesticídov v poľnohospodárstve</w:t>
            </w:r>
          </w:p>
          <w:p w14:paraId="60991914" w14:textId="61AB3DBE" w:rsidR="005D35B3" w:rsidRPr="005D35B3" w:rsidRDefault="005D35B3" w:rsidP="005F160F">
            <w:pPr>
              <w:pStyle w:val="Odsekzoznamu"/>
              <w:tabs>
                <w:tab w:val="left" w:pos="1114"/>
              </w:tabs>
              <w:spacing w:after="0" w:line="240" w:lineRule="auto"/>
              <w:rPr>
                <w:rFonts w:ascii="Times New Roman" w:hAnsi="Times New Roman"/>
                <w:i/>
                <w:iCs/>
              </w:rPr>
            </w:pPr>
            <w:r w:rsidRPr="005D35B3">
              <w:rPr>
                <w:rFonts w:ascii="Times New Roman" w:hAnsi="Times New Roman"/>
                <w:i/>
                <w:iCs/>
              </w:rPr>
              <w:t>d) žiadna z ponúkaných možností</w:t>
            </w:r>
          </w:p>
          <w:p w14:paraId="6C63F512" w14:textId="77777777" w:rsidR="005D35B3" w:rsidRPr="005D35B3" w:rsidRDefault="005D35B3" w:rsidP="005F160F">
            <w:pPr>
              <w:pStyle w:val="Odsekzoznamu"/>
              <w:tabs>
                <w:tab w:val="left" w:pos="1114"/>
              </w:tabs>
              <w:spacing w:after="0" w:line="240" w:lineRule="auto"/>
              <w:ind w:left="0"/>
              <w:rPr>
                <w:rFonts w:ascii="Times New Roman" w:hAnsi="Times New Roman"/>
                <w:i/>
                <w:iCs/>
              </w:rPr>
            </w:pPr>
            <w:r w:rsidRPr="005D35B3">
              <w:rPr>
                <w:rFonts w:ascii="Times New Roman" w:hAnsi="Times New Roman"/>
                <w:i/>
                <w:iCs/>
              </w:rPr>
              <w:t>Úloha 4</w:t>
            </w:r>
          </w:p>
          <w:p w14:paraId="51BDA774" w14:textId="77777777" w:rsidR="005D35B3" w:rsidRPr="005D35B3" w:rsidRDefault="005D35B3" w:rsidP="005F160F">
            <w:pPr>
              <w:pStyle w:val="Odsekzoznamu"/>
              <w:tabs>
                <w:tab w:val="left" w:pos="1114"/>
              </w:tabs>
              <w:spacing w:after="0" w:line="240" w:lineRule="auto"/>
              <w:ind w:left="420"/>
              <w:rPr>
                <w:rFonts w:ascii="Times New Roman" w:eastAsia="Times New Roman" w:hAnsi="Times New Roman"/>
                <w:i/>
                <w:iCs/>
                <w:color w:val="202124"/>
                <w:lang w:eastAsia="sk-SK"/>
              </w:rPr>
            </w:pPr>
            <w:r w:rsidRPr="005D35B3">
              <w:rPr>
                <w:rFonts w:ascii="Times New Roman" w:eastAsia="Times New Roman" w:hAnsi="Times New Roman"/>
                <w:i/>
                <w:iCs/>
                <w:color w:val="202124"/>
                <w:lang w:eastAsia="sk-SK"/>
              </w:rPr>
              <w:t>Uveďte, odkiaľ vo vzduchu berú oxidy síry a oxidy dusíka?</w:t>
            </w:r>
          </w:p>
          <w:p w14:paraId="75F311FF" w14:textId="77777777" w:rsidR="005D35B3" w:rsidRPr="005F160F" w:rsidRDefault="005D35B3" w:rsidP="005F160F">
            <w:pPr>
              <w:pStyle w:val="Odsekzoznamu"/>
              <w:tabs>
                <w:tab w:val="left" w:pos="1114"/>
              </w:tabs>
              <w:spacing w:after="0" w:line="240" w:lineRule="auto"/>
              <w:ind w:left="420"/>
              <w:rPr>
                <w:rFonts w:ascii="Times New Roman" w:hAnsi="Times New Roman"/>
              </w:rPr>
            </w:pPr>
          </w:p>
          <w:p w14:paraId="14506B67" w14:textId="0F2BFABA" w:rsidR="00D7606A" w:rsidRPr="005F160F" w:rsidRDefault="007B7DBC" w:rsidP="005F160F">
            <w:pPr>
              <w:pStyle w:val="Odsekzoznamu"/>
              <w:tabs>
                <w:tab w:val="left" w:pos="1114"/>
              </w:tabs>
              <w:spacing w:after="0" w:line="240" w:lineRule="auto"/>
              <w:ind w:left="420"/>
              <w:rPr>
                <w:rFonts w:ascii="Times New Roman" w:hAnsi="Times New Roman"/>
              </w:rPr>
            </w:pPr>
            <w:r w:rsidRPr="005F160F">
              <w:rPr>
                <w:rFonts w:ascii="Times New Roman" w:hAnsi="Times New Roman"/>
              </w:rPr>
              <w:t xml:space="preserve">Napr. </w:t>
            </w:r>
            <w:r w:rsidRPr="005F160F">
              <w:rPr>
                <w:rFonts w:ascii="Times New Roman" w:hAnsi="Times New Roman"/>
                <w:b/>
                <w:bCs/>
              </w:rPr>
              <w:t>problémové vyučovanie</w:t>
            </w:r>
            <w:r w:rsidRPr="005F160F">
              <w:rPr>
                <w:rFonts w:ascii="Times New Roman" w:hAnsi="Times New Roman"/>
              </w:rPr>
              <w:t xml:space="preserve"> </w:t>
            </w:r>
            <w:r w:rsidR="006463A7" w:rsidRPr="005F160F">
              <w:rPr>
                <w:rFonts w:ascii="Times New Roman" w:hAnsi="Times New Roman"/>
              </w:rPr>
              <w:t>s využitím žiackeho experimentu, pričom žiaci majú kriticky zhodnotiť mediálnu správu</w:t>
            </w:r>
          </w:p>
          <w:p w14:paraId="253E6BB7" w14:textId="49BDE043" w:rsidR="006463A7" w:rsidRPr="005F160F" w:rsidRDefault="006463A7" w:rsidP="005F160F">
            <w:pPr>
              <w:pStyle w:val="Odsekzoznamu"/>
              <w:tabs>
                <w:tab w:val="left" w:pos="1114"/>
              </w:tabs>
              <w:spacing w:after="0" w:line="240" w:lineRule="auto"/>
              <w:ind w:left="420"/>
              <w:rPr>
                <w:rFonts w:ascii="Times New Roman" w:hAnsi="Times New Roman"/>
              </w:rPr>
            </w:pPr>
          </w:p>
          <w:p w14:paraId="0BB195E5" w14:textId="77777777" w:rsidR="008075B5" w:rsidRPr="005F160F" w:rsidRDefault="008075B5" w:rsidP="005F160F">
            <w:pPr>
              <w:pStyle w:val="Odsekzoznamu"/>
              <w:tabs>
                <w:tab w:val="left" w:pos="1114"/>
              </w:tabs>
              <w:spacing w:after="0" w:line="240" w:lineRule="auto"/>
              <w:ind w:left="420"/>
              <w:rPr>
                <w:rFonts w:ascii="Times New Roman" w:hAnsi="Times New Roman"/>
                <w:b/>
                <w:bCs/>
                <w:u w:val="single"/>
              </w:rPr>
            </w:pPr>
            <w:r w:rsidRPr="005F160F">
              <w:rPr>
                <w:rFonts w:ascii="Times New Roman" w:hAnsi="Times New Roman"/>
                <w:b/>
                <w:bCs/>
                <w:u w:val="single"/>
              </w:rPr>
              <w:t xml:space="preserve">Organizácia vyučovacej hodiny: </w:t>
            </w:r>
          </w:p>
          <w:p w14:paraId="14513D83" w14:textId="77777777" w:rsidR="008075B5" w:rsidRPr="005F160F" w:rsidRDefault="008075B5" w:rsidP="005F160F">
            <w:pPr>
              <w:pStyle w:val="Odsekzoznamu"/>
              <w:tabs>
                <w:tab w:val="left" w:pos="1114"/>
              </w:tabs>
              <w:spacing w:after="0" w:line="240" w:lineRule="auto"/>
              <w:ind w:left="420"/>
              <w:rPr>
                <w:rFonts w:ascii="Times New Roman" w:hAnsi="Times New Roman"/>
              </w:rPr>
            </w:pPr>
          </w:p>
          <w:p w14:paraId="1ADA8F91" w14:textId="2D5E22A0" w:rsidR="006463A7" w:rsidRPr="005F160F" w:rsidRDefault="006463A7" w:rsidP="005F160F">
            <w:pPr>
              <w:pStyle w:val="Odsekzoznamu"/>
              <w:tabs>
                <w:tab w:val="left" w:pos="1114"/>
              </w:tabs>
              <w:spacing w:after="0" w:line="240" w:lineRule="auto"/>
              <w:ind w:left="420"/>
              <w:rPr>
                <w:rFonts w:ascii="Times New Roman" w:hAnsi="Times New Roman"/>
              </w:rPr>
            </w:pPr>
            <w:r w:rsidRPr="005F160F">
              <w:rPr>
                <w:rFonts w:ascii="Times New Roman" w:hAnsi="Times New Roman"/>
                <w:b/>
                <w:bCs/>
              </w:rPr>
              <w:t>Téma:</w:t>
            </w:r>
            <w:r w:rsidRPr="005F160F">
              <w:rPr>
                <w:rFonts w:ascii="Times New Roman" w:hAnsi="Times New Roman"/>
              </w:rPr>
              <w:t xml:space="preserve"> Protolytické reakcie – pH a indikátory</w:t>
            </w:r>
          </w:p>
          <w:p w14:paraId="6220F202" w14:textId="1111DAA8" w:rsidR="006463A7" w:rsidRPr="005F160F" w:rsidRDefault="006463A7" w:rsidP="005F160F">
            <w:pPr>
              <w:pStyle w:val="Odsekzoznamu"/>
              <w:tabs>
                <w:tab w:val="left" w:pos="1114"/>
              </w:tabs>
              <w:spacing w:after="0" w:line="240" w:lineRule="auto"/>
              <w:ind w:left="420"/>
              <w:rPr>
                <w:rFonts w:ascii="Times New Roman" w:hAnsi="Times New Roman"/>
              </w:rPr>
            </w:pPr>
            <w:r w:rsidRPr="005F160F">
              <w:rPr>
                <w:rFonts w:ascii="Times New Roman" w:hAnsi="Times New Roman"/>
                <w:b/>
                <w:bCs/>
              </w:rPr>
              <w:t>Úloha:</w:t>
            </w:r>
            <w:r w:rsidRPr="005F160F">
              <w:rPr>
                <w:rFonts w:ascii="Times New Roman" w:hAnsi="Times New Roman"/>
              </w:rPr>
              <w:t xml:space="preserve"> </w:t>
            </w:r>
            <w:r w:rsidR="00BE6955" w:rsidRPr="005F160F">
              <w:rPr>
                <w:rFonts w:ascii="Times New Roman" w:hAnsi="Times New Roman"/>
              </w:rPr>
              <w:t>pH mydla značky Dove</w:t>
            </w:r>
          </w:p>
          <w:p w14:paraId="74FE0A69" w14:textId="50E264DD" w:rsidR="00BE6955" w:rsidRPr="005F160F" w:rsidRDefault="00BE6955" w:rsidP="005F160F">
            <w:pPr>
              <w:pStyle w:val="Odsekzoznamu"/>
              <w:tabs>
                <w:tab w:val="left" w:pos="1114"/>
              </w:tabs>
              <w:spacing w:after="0" w:line="240" w:lineRule="auto"/>
              <w:ind w:left="420"/>
              <w:rPr>
                <w:rFonts w:ascii="Times New Roman" w:hAnsi="Times New Roman"/>
              </w:rPr>
            </w:pPr>
          </w:p>
          <w:p w14:paraId="54633EA3" w14:textId="24616047" w:rsidR="00BE6955" w:rsidRPr="005F160F" w:rsidRDefault="008075B5" w:rsidP="005F160F">
            <w:pPr>
              <w:pStyle w:val="Odsekzoznamu"/>
              <w:tabs>
                <w:tab w:val="left" w:pos="1114"/>
              </w:tabs>
              <w:spacing w:after="0" w:line="240" w:lineRule="auto"/>
              <w:ind w:left="420"/>
              <w:rPr>
                <w:rFonts w:ascii="Times New Roman" w:hAnsi="Times New Roman"/>
              </w:rPr>
            </w:pPr>
            <w:r w:rsidRPr="005F160F">
              <w:rPr>
                <w:rFonts w:ascii="Times New Roman" w:hAnsi="Times New Roman"/>
                <w:b/>
                <w:bCs/>
                <w:i/>
                <w:iCs/>
                <w:u w:val="single"/>
              </w:rPr>
              <w:t>Úvod:</w:t>
            </w:r>
            <w:r w:rsidRPr="005F160F">
              <w:rPr>
                <w:rFonts w:ascii="Times New Roman" w:hAnsi="Times New Roman"/>
              </w:rPr>
              <w:t xml:space="preserve">   Organizačná časť, zoznámenie sa s cieľom hodiny / 5 min</w:t>
            </w:r>
          </w:p>
          <w:p w14:paraId="46B747FA" w14:textId="005126E7" w:rsidR="008075B5" w:rsidRPr="005F160F" w:rsidRDefault="008075B5" w:rsidP="005F160F">
            <w:pPr>
              <w:pStyle w:val="Odsekzoznamu"/>
              <w:tabs>
                <w:tab w:val="left" w:pos="1114"/>
              </w:tabs>
              <w:spacing w:after="0" w:line="240" w:lineRule="auto"/>
              <w:ind w:left="420"/>
              <w:rPr>
                <w:rFonts w:ascii="Times New Roman" w:hAnsi="Times New Roman"/>
              </w:rPr>
            </w:pPr>
          </w:p>
          <w:p w14:paraId="444E20AB" w14:textId="04932126" w:rsidR="008075B5" w:rsidRPr="005F160F" w:rsidRDefault="008075B5" w:rsidP="005F160F">
            <w:pPr>
              <w:pStyle w:val="Odsekzoznamu"/>
              <w:tabs>
                <w:tab w:val="left" w:pos="1114"/>
              </w:tabs>
              <w:spacing w:after="0" w:line="240" w:lineRule="auto"/>
              <w:ind w:left="420"/>
              <w:rPr>
                <w:rFonts w:ascii="Times New Roman" w:hAnsi="Times New Roman"/>
              </w:rPr>
            </w:pPr>
            <w:r w:rsidRPr="005F160F">
              <w:rPr>
                <w:rFonts w:ascii="Times New Roman" w:hAnsi="Times New Roman"/>
                <w:b/>
                <w:bCs/>
                <w:i/>
                <w:iCs/>
                <w:u w:val="single"/>
              </w:rPr>
              <w:lastRenderedPageBreak/>
              <w:t>Motivácia:</w:t>
            </w:r>
            <w:r w:rsidRPr="005F160F">
              <w:rPr>
                <w:rFonts w:ascii="Times New Roman" w:hAnsi="Times New Roman"/>
              </w:rPr>
              <w:t xml:space="preserve"> Úloha na úvod</w:t>
            </w:r>
            <w:r w:rsidR="00001D82" w:rsidRPr="005F160F">
              <w:rPr>
                <w:rFonts w:ascii="Times New Roman" w:hAnsi="Times New Roman"/>
              </w:rPr>
              <w:t xml:space="preserve"> / 3 min</w:t>
            </w:r>
          </w:p>
          <w:p w14:paraId="637A433C" w14:textId="77777777" w:rsidR="00001D82" w:rsidRPr="005F160F" w:rsidRDefault="00001D82" w:rsidP="005F160F">
            <w:pPr>
              <w:pStyle w:val="Odsekzoznamu"/>
              <w:tabs>
                <w:tab w:val="left" w:pos="1114"/>
              </w:tabs>
              <w:spacing w:after="0" w:line="240" w:lineRule="auto"/>
              <w:ind w:left="420"/>
              <w:rPr>
                <w:rFonts w:ascii="Times New Roman" w:hAnsi="Times New Roman"/>
              </w:rPr>
            </w:pPr>
          </w:p>
          <w:p w14:paraId="72500B50" w14:textId="1B6B6D99" w:rsidR="008075B5" w:rsidRPr="005F160F" w:rsidRDefault="008075B5" w:rsidP="005F160F">
            <w:pPr>
              <w:spacing w:after="360" w:line="240" w:lineRule="auto"/>
              <w:textAlignment w:val="baseline"/>
              <w:rPr>
                <w:rFonts w:ascii="Times New Roman" w:eastAsia="Times New Roman" w:hAnsi="Times New Roman"/>
                <w:i/>
                <w:iCs/>
                <w:color w:val="333333"/>
                <w:sz w:val="24"/>
                <w:szCs w:val="24"/>
                <w:lang w:eastAsia="sk-SK"/>
              </w:rPr>
            </w:pPr>
            <w:r w:rsidRPr="005F160F">
              <w:rPr>
                <w:rFonts w:ascii="Times New Roman" w:hAnsi="Times New Roman"/>
              </w:rPr>
              <w:t xml:space="preserve">        </w:t>
            </w:r>
            <w:r w:rsidRPr="005F160F">
              <w:rPr>
                <w:rFonts w:ascii="Times New Roman" w:eastAsia="Times New Roman" w:hAnsi="Times New Roman"/>
                <w:i/>
                <w:iCs/>
                <w:color w:val="333333"/>
                <w:sz w:val="24"/>
                <w:szCs w:val="24"/>
                <w:lang w:eastAsia="sk-SK"/>
              </w:rPr>
              <w:t xml:space="preserve">Môžeme mydlo Dove s pH 5,5, ktoré šetrí našu pleť ako uvádza reklama považovať za mydlo </w:t>
            </w:r>
          </w:p>
          <w:p w14:paraId="0358424E" w14:textId="4A53A5E5" w:rsidR="00001D82" w:rsidRPr="005F160F" w:rsidRDefault="00001D82" w:rsidP="005F160F">
            <w:pPr>
              <w:spacing w:after="360" w:line="240" w:lineRule="auto"/>
              <w:textAlignment w:val="baseline"/>
              <w:rPr>
                <w:rFonts w:ascii="Times New Roman" w:eastAsia="Times New Roman" w:hAnsi="Times New Roman"/>
                <w:color w:val="333333"/>
                <w:u w:val="single"/>
                <w:lang w:eastAsia="sk-SK"/>
              </w:rPr>
            </w:pPr>
            <w:r w:rsidRPr="005F160F">
              <w:rPr>
                <w:rFonts w:ascii="Times New Roman" w:eastAsia="Times New Roman" w:hAnsi="Times New Roman"/>
                <w:b/>
                <w:bCs/>
                <w:i/>
                <w:iCs/>
                <w:color w:val="333333"/>
                <w:sz w:val="24"/>
                <w:szCs w:val="24"/>
                <w:lang w:eastAsia="sk-SK"/>
              </w:rPr>
              <w:t xml:space="preserve">      </w:t>
            </w:r>
            <w:r w:rsidRPr="005F160F">
              <w:rPr>
                <w:rFonts w:ascii="Times New Roman" w:eastAsia="Times New Roman" w:hAnsi="Times New Roman"/>
                <w:b/>
                <w:bCs/>
                <w:i/>
                <w:iCs/>
                <w:color w:val="333333"/>
                <w:u w:val="single"/>
                <w:lang w:eastAsia="sk-SK"/>
              </w:rPr>
              <w:t>Expozícia</w:t>
            </w:r>
            <w:r w:rsidRPr="005F160F">
              <w:rPr>
                <w:rFonts w:ascii="Times New Roman" w:eastAsia="Times New Roman" w:hAnsi="Times New Roman"/>
                <w:color w:val="333333"/>
                <w:u w:val="single"/>
                <w:lang w:eastAsia="sk-SK"/>
              </w:rPr>
              <w:t xml:space="preserve">: </w:t>
            </w:r>
            <w:r w:rsidRPr="005F160F">
              <w:rPr>
                <w:rFonts w:ascii="Times New Roman" w:eastAsia="Times New Roman" w:hAnsi="Times New Roman"/>
                <w:color w:val="333333"/>
                <w:lang w:eastAsia="sk-SK"/>
              </w:rPr>
              <w:t>Laboratórny pokus č. 1 – Určovanie pH klasického mydla pomocou univ. indik. papierika</w:t>
            </w:r>
            <w:r w:rsidRPr="005F160F">
              <w:rPr>
                <w:rFonts w:ascii="Times New Roman" w:eastAsia="Times New Roman" w:hAnsi="Times New Roman"/>
                <w:color w:val="333333"/>
                <w:u w:val="single"/>
                <w:lang w:eastAsia="sk-SK"/>
              </w:rPr>
              <w:t xml:space="preserve"> </w:t>
            </w:r>
          </w:p>
          <w:p w14:paraId="75BCC779" w14:textId="5E2708EA" w:rsidR="00001D82" w:rsidRPr="005F160F" w:rsidRDefault="00001D82" w:rsidP="005F160F">
            <w:pPr>
              <w:spacing w:after="360" w:line="240" w:lineRule="auto"/>
              <w:textAlignment w:val="baseline"/>
              <w:rPr>
                <w:rFonts w:ascii="Times New Roman" w:eastAsia="Times New Roman" w:hAnsi="Times New Roman"/>
                <w:color w:val="333333"/>
                <w:lang w:eastAsia="sk-SK"/>
              </w:rPr>
            </w:pPr>
            <w:r w:rsidRPr="005F160F">
              <w:rPr>
                <w:rFonts w:ascii="Times New Roman" w:eastAsia="Times New Roman" w:hAnsi="Times New Roman"/>
                <w:color w:val="333333"/>
                <w:lang w:eastAsia="sk-SK"/>
              </w:rPr>
              <w:t xml:space="preserve">                        Laboratórny pokus č. 2 – Určovanie pH mydla Dove pomocou univ. indik. Papierika</w:t>
            </w:r>
          </w:p>
          <w:p w14:paraId="5A6AFE17" w14:textId="5339E512" w:rsidR="00001D82" w:rsidRPr="005F160F" w:rsidRDefault="00001D82" w:rsidP="005F160F">
            <w:pPr>
              <w:spacing w:after="360" w:line="240" w:lineRule="auto"/>
              <w:textAlignment w:val="baseline"/>
              <w:rPr>
                <w:rFonts w:ascii="Times New Roman" w:eastAsia="Times New Roman" w:hAnsi="Times New Roman"/>
                <w:color w:val="333333"/>
                <w:lang w:eastAsia="sk-SK"/>
              </w:rPr>
            </w:pPr>
            <w:r w:rsidRPr="005F160F">
              <w:rPr>
                <w:rFonts w:ascii="Times New Roman" w:eastAsia="Times New Roman" w:hAnsi="Times New Roman"/>
                <w:color w:val="333333"/>
                <w:lang w:eastAsia="sk-SK"/>
              </w:rPr>
              <w:t xml:space="preserve">                        70 min </w:t>
            </w:r>
          </w:p>
          <w:p w14:paraId="4C8FB8D2" w14:textId="0A1764E1" w:rsidR="00BE6955" w:rsidRPr="005F160F" w:rsidRDefault="003A53A7" w:rsidP="005F160F">
            <w:pPr>
              <w:spacing w:after="360" w:line="240" w:lineRule="auto"/>
              <w:textAlignment w:val="baseline"/>
              <w:rPr>
                <w:rFonts w:ascii="Times New Roman" w:eastAsia="Times New Roman" w:hAnsi="Times New Roman"/>
                <w:b/>
                <w:bCs/>
                <w:i/>
                <w:iCs/>
                <w:color w:val="333333"/>
                <w:u w:val="single"/>
                <w:lang w:eastAsia="sk-SK"/>
              </w:rPr>
            </w:pPr>
            <w:r w:rsidRPr="005F160F">
              <w:rPr>
                <w:rFonts w:ascii="Times New Roman" w:eastAsia="Times New Roman" w:hAnsi="Times New Roman"/>
                <w:color w:val="333333"/>
                <w:lang w:eastAsia="sk-SK"/>
              </w:rPr>
              <w:t xml:space="preserve">    </w:t>
            </w:r>
            <w:r w:rsidR="00FC222A" w:rsidRPr="005F160F">
              <w:rPr>
                <w:rFonts w:ascii="Times New Roman" w:eastAsia="Times New Roman" w:hAnsi="Times New Roman"/>
                <w:b/>
                <w:bCs/>
                <w:i/>
                <w:iCs/>
                <w:color w:val="333333"/>
                <w:u w:val="single"/>
                <w:lang w:eastAsia="sk-SK"/>
              </w:rPr>
              <w:t>Fixačná a diagnostická časť</w:t>
            </w:r>
            <w:r w:rsidR="00FC222A" w:rsidRPr="005F160F">
              <w:rPr>
                <w:rFonts w:ascii="Times New Roman" w:eastAsia="Times New Roman" w:hAnsi="Times New Roman"/>
                <w:color w:val="333333"/>
                <w:lang w:eastAsia="sk-SK"/>
              </w:rPr>
              <w:t xml:space="preserve">:   Riešenie problému – na základe porovnania informácií ( </w:t>
            </w:r>
            <w:r w:rsidR="00621CAE" w:rsidRPr="005F160F">
              <w:rPr>
                <w:rFonts w:ascii="Times New Roman" w:eastAsia="Times New Roman" w:hAnsi="Times New Roman"/>
                <w:color w:val="333333"/>
                <w:lang w:eastAsia="sk-SK"/>
              </w:rPr>
              <w:t>teória z vyučovania, informácie z inernetu o výrobe mydla, výsledky oboch pokusov) žiaci vyvodzujú záver- pravdivosť či nepravdivosť reklamy, zdôvodnenie, diskusia./ 12 min</w:t>
            </w:r>
            <w:r w:rsidR="00FC222A" w:rsidRPr="005F160F">
              <w:rPr>
                <w:rFonts w:ascii="Times New Roman" w:eastAsia="Times New Roman" w:hAnsi="Times New Roman"/>
                <w:b/>
                <w:bCs/>
                <w:i/>
                <w:iCs/>
                <w:color w:val="333333"/>
                <w:u w:val="single"/>
                <w:lang w:eastAsia="sk-SK"/>
              </w:rPr>
              <w:t xml:space="preserve"> </w:t>
            </w:r>
          </w:p>
          <w:p w14:paraId="5FACB9FC" w14:textId="6FC07C08" w:rsidR="00BE6955" w:rsidRPr="005F160F" w:rsidRDefault="00BE6955" w:rsidP="005F160F">
            <w:pPr>
              <w:pStyle w:val="Odsekzoznamu"/>
              <w:tabs>
                <w:tab w:val="left" w:pos="1114"/>
              </w:tabs>
              <w:spacing w:after="0" w:line="240" w:lineRule="auto"/>
              <w:ind w:left="0"/>
              <w:rPr>
                <w:rFonts w:ascii="Times New Roman" w:hAnsi="Times New Roman"/>
              </w:rPr>
            </w:pPr>
          </w:p>
          <w:p w14:paraId="1D8D5985" w14:textId="73DDCEB6" w:rsidR="00F305BB" w:rsidRPr="005F160F" w:rsidRDefault="00F305BB" w:rsidP="005F160F">
            <w:pPr>
              <w:pStyle w:val="Odsekzoznamu"/>
              <w:tabs>
                <w:tab w:val="left" w:pos="1114"/>
              </w:tabs>
              <w:spacing w:after="0" w:line="240" w:lineRule="auto"/>
              <w:ind w:left="0"/>
              <w:rPr>
                <w:rFonts w:ascii="Times New Roman" w:hAnsi="Times New Roman"/>
              </w:rPr>
            </w:pPr>
          </w:p>
        </w:tc>
      </w:tr>
    </w:tbl>
    <w:p w14:paraId="46281E10" w14:textId="77777777" w:rsidR="00F305BB" w:rsidRPr="0088421A" w:rsidRDefault="00F305BB" w:rsidP="00B440DB">
      <w:pPr>
        <w:tabs>
          <w:tab w:val="left" w:pos="1114"/>
        </w:tabs>
        <w:rPr>
          <w:rFonts w:ascii="Times New Roman" w:hAnsi="Times New Roman"/>
        </w:rPr>
      </w:pPr>
      <w:r w:rsidRPr="0088421A">
        <w:rPr>
          <w:rFonts w:ascii="Times New Roman" w:hAnsi="Times New Roman"/>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88421A" w14:paraId="15C77031" w14:textId="77777777" w:rsidTr="007B6C7D">
        <w:tc>
          <w:tcPr>
            <w:tcW w:w="4077" w:type="dxa"/>
          </w:tcPr>
          <w:p w14:paraId="0C161672" w14:textId="77777777" w:rsidR="00F305BB" w:rsidRPr="0088421A" w:rsidRDefault="00F305BB" w:rsidP="007B6C7D">
            <w:pPr>
              <w:pStyle w:val="Odsekzoznamu"/>
              <w:numPr>
                <w:ilvl w:val="0"/>
                <w:numId w:val="5"/>
              </w:numPr>
              <w:tabs>
                <w:tab w:val="left" w:pos="1114"/>
              </w:tabs>
              <w:spacing w:after="0" w:line="240" w:lineRule="auto"/>
              <w:rPr>
                <w:rFonts w:ascii="Times New Roman" w:hAnsi="Times New Roman"/>
              </w:rPr>
            </w:pPr>
            <w:r w:rsidRPr="0088421A">
              <w:rPr>
                <w:rFonts w:ascii="Times New Roman" w:hAnsi="Times New Roman"/>
              </w:rPr>
              <w:t>Vypracoval (meno, priezvisko)</w:t>
            </w:r>
          </w:p>
        </w:tc>
        <w:tc>
          <w:tcPr>
            <w:tcW w:w="5135" w:type="dxa"/>
          </w:tcPr>
          <w:p w14:paraId="4667C398" w14:textId="4C6E8F8C" w:rsidR="00F305BB" w:rsidRPr="0088421A" w:rsidRDefault="00800330" w:rsidP="007B6C7D">
            <w:pPr>
              <w:tabs>
                <w:tab w:val="left" w:pos="1114"/>
              </w:tabs>
              <w:spacing w:after="0" w:line="240" w:lineRule="auto"/>
              <w:rPr>
                <w:rFonts w:ascii="Times New Roman" w:hAnsi="Times New Roman"/>
              </w:rPr>
            </w:pPr>
            <w:r>
              <w:rPr>
                <w:rFonts w:ascii="Times New Roman" w:hAnsi="Times New Roman"/>
              </w:rPr>
              <w:t>PaedDr. Katarína Kitašová</w:t>
            </w:r>
          </w:p>
        </w:tc>
      </w:tr>
      <w:tr w:rsidR="00F305BB" w:rsidRPr="0088421A" w14:paraId="66EE669A" w14:textId="77777777" w:rsidTr="007B6C7D">
        <w:tc>
          <w:tcPr>
            <w:tcW w:w="4077" w:type="dxa"/>
          </w:tcPr>
          <w:p w14:paraId="1F27D6B4" w14:textId="77777777" w:rsidR="00F305BB" w:rsidRPr="0088421A" w:rsidRDefault="00F305BB" w:rsidP="007B6C7D">
            <w:pPr>
              <w:pStyle w:val="Odsekzoznamu"/>
              <w:numPr>
                <w:ilvl w:val="0"/>
                <w:numId w:val="5"/>
              </w:numPr>
              <w:tabs>
                <w:tab w:val="left" w:pos="1114"/>
              </w:tabs>
              <w:spacing w:after="0" w:line="240" w:lineRule="auto"/>
              <w:rPr>
                <w:rFonts w:ascii="Times New Roman" w:hAnsi="Times New Roman"/>
              </w:rPr>
            </w:pPr>
            <w:r w:rsidRPr="0088421A">
              <w:rPr>
                <w:rFonts w:ascii="Times New Roman" w:hAnsi="Times New Roman"/>
              </w:rPr>
              <w:t>Dátum</w:t>
            </w:r>
          </w:p>
        </w:tc>
        <w:tc>
          <w:tcPr>
            <w:tcW w:w="5135" w:type="dxa"/>
          </w:tcPr>
          <w:p w14:paraId="56647521" w14:textId="71CFD631" w:rsidR="00F305BB" w:rsidRPr="0088421A" w:rsidRDefault="006F2D84" w:rsidP="006F2D84">
            <w:pPr>
              <w:tabs>
                <w:tab w:val="left" w:pos="1114"/>
              </w:tabs>
              <w:spacing w:after="0" w:line="240" w:lineRule="auto"/>
              <w:rPr>
                <w:rFonts w:ascii="Times New Roman" w:hAnsi="Times New Roman"/>
              </w:rPr>
            </w:pPr>
            <w:r>
              <w:rPr>
                <w:rFonts w:ascii="Times New Roman" w:hAnsi="Times New Roman"/>
              </w:rPr>
              <w:t>0</w:t>
            </w:r>
            <w:r w:rsidR="00F605BB">
              <w:rPr>
                <w:rFonts w:ascii="Times New Roman" w:hAnsi="Times New Roman"/>
              </w:rPr>
              <w:t>1</w:t>
            </w:r>
            <w:r w:rsidR="006C578F" w:rsidRPr="0088421A">
              <w:rPr>
                <w:rFonts w:ascii="Times New Roman" w:hAnsi="Times New Roman"/>
              </w:rPr>
              <w:t>.</w:t>
            </w:r>
            <w:r w:rsidR="0086154D" w:rsidRPr="0088421A">
              <w:rPr>
                <w:rFonts w:ascii="Times New Roman" w:hAnsi="Times New Roman"/>
              </w:rPr>
              <w:t>0</w:t>
            </w:r>
            <w:r w:rsidR="00F605BB">
              <w:rPr>
                <w:rFonts w:ascii="Times New Roman" w:hAnsi="Times New Roman"/>
              </w:rPr>
              <w:t>6</w:t>
            </w:r>
            <w:r w:rsidR="0088421A" w:rsidRPr="0088421A">
              <w:rPr>
                <w:rFonts w:ascii="Times New Roman" w:hAnsi="Times New Roman"/>
              </w:rPr>
              <w:t>.202</w:t>
            </w:r>
            <w:r w:rsidR="00F605BB">
              <w:rPr>
                <w:rFonts w:ascii="Times New Roman" w:hAnsi="Times New Roman"/>
              </w:rPr>
              <w:t>2</w:t>
            </w:r>
          </w:p>
        </w:tc>
      </w:tr>
      <w:tr w:rsidR="00F305BB" w:rsidRPr="0088421A" w14:paraId="3622217E" w14:textId="77777777" w:rsidTr="007B6C7D">
        <w:tc>
          <w:tcPr>
            <w:tcW w:w="4077" w:type="dxa"/>
          </w:tcPr>
          <w:p w14:paraId="62E30633" w14:textId="77777777" w:rsidR="00F305BB" w:rsidRPr="0088421A" w:rsidRDefault="00F305BB" w:rsidP="007B6C7D">
            <w:pPr>
              <w:pStyle w:val="Odsekzoznamu"/>
              <w:numPr>
                <w:ilvl w:val="0"/>
                <w:numId w:val="5"/>
              </w:numPr>
              <w:tabs>
                <w:tab w:val="left" w:pos="1114"/>
              </w:tabs>
              <w:spacing w:after="0" w:line="240" w:lineRule="auto"/>
              <w:rPr>
                <w:rFonts w:ascii="Times New Roman" w:hAnsi="Times New Roman"/>
              </w:rPr>
            </w:pPr>
            <w:r w:rsidRPr="0088421A">
              <w:rPr>
                <w:rFonts w:ascii="Times New Roman" w:hAnsi="Times New Roman"/>
              </w:rPr>
              <w:t>Podpis</w:t>
            </w:r>
          </w:p>
        </w:tc>
        <w:tc>
          <w:tcPr>
            <w:tcW w:w="5135" w:type="dxa"/>
          </w:tcPr>
          <w:p w14:paraId="3A71ADB7" w14:textId="77777777" w:rsidR="00F305BB" w:rsidRPr="0088421A" w:rsidRDefault="00F305BB" w:rsidP="007B6C7D">
            <w:pPr>
              <w:tabs>
                <w:tab w:val="left" w:pos="1114"/>
              </w:tabs>
              <w:spacing w:after="0" w:line="240" w:lineRule="auto"/>
              <w:rPr>
                <w:rFonts w:ascii="Times New Roman" w:hAnsi="Times New Roman"/>
              </w:rPr>
            </w:pPr>
          </w:p>
        </w:tc>
      </w:tr>
      <w:tr w:rsidR="00800330" w:rsidRPr="0088421A" w14:paraId="158AFE16" w14:textId="77777777" w:rsidTr="007B6C7D">
        <w:tc>
          <w:tcPr>
            <w:tcW w:w="4077" w:type="dxa"/>
          </w:tcPr>
          <w:p w14:paraId="566BBAB6" w14:textId="77777777" w:rsidR="00800330" w:rsidRPr="0088421A" w:rsidRDefault="00800330" w:rsidP="00800330">
            <w:pPr>
              <w:pStyle w:val="Odsekzoznamu"/>
              <w:numPr>
                <w:ilvl w:val="0"/>
                <w:numId w:val="5"/>
              </w:numPr>
              <w:tabs>
                <w:tab w:val="left" w:pos="1114"/>
              </w:tabs>
              <w:spacing w:after="0" w:line="240" w:lineRule="auto"/>
              <w:rPr>
                <w:rFonts w:ascii="Times New Roman" w:hAnsi="Times New Roman"/>
              </w:rPr>
            </w:pPr>
            <w:r w:rsidRPr="0088421A">
              <w:rPr>
                <w:rFonts w:ascii="Times New Roman" w:hAnsi="Times New Roman"/>
              </w:rPr>
              <w:t>Schválil (meno, priezvisko)</w:t>
            </w:r>
          </w:p>
        </w:tc>
        <w:tc>
          <w:tcPr>
            <w:tcW w:w="5135" w:type="dxa"/>
          </w:tcPr>
          <w:p w14:paraId="7DE6AD15" w14:textId="5E803A3B" w:rsidR="00800330" w:rsidRPr="0088421A" w:rsidRDefault="00800330" w:rsidP="00800330">
            <w:pPr>
              <w:tabs>
                <w:tab w:val="left" w:pos="1114"/>
              </w:tabs>
              <w:spacing w:after="0" w:line="240" w:lineRule="auto"/>
              <w:rPr>
                <w:rFonts w:ascii="Times New Roman" w:hAnsi="Times New Roman"/>
              </w:rPr>
            </w:pPr>
            <w:r>
              <w:rPr>
                <w:rFonts w:ascii="Times New Roman" w:hAnsi="Times New Roman"/>
              </w:rPr>
              <w:t>RNDr. Katarína Laštíková</w:t>
            </w:r>
          </w:p>
        </w:tc>
      </w:tr>
      <w:tr w:rsidR="00800330" w:rsidRPr="0088421A" w14:paraId="2BD4E5A0" w14:textId="77777777" w:rsidTr="007B6C7D">
        <w:tc>
          <w:tcPr>
            <w:tcW w:w="4077" w:type="dxa"/>
          </w:tcPr>
          <w:p w14:paraId="1042446C" w14:textId="77777777" w:rsidR="00800330" w:rsidRPr="0088421A" w:rsidRDefault="00800330" w:rsidP="00800330">
            <w:pPr>
              <w:pStyle w:val="Odsekzoznamu"/>
              <w:numPr>
                <w:ilvl w:val="0"/>
                <w:numId w:val="5"/>
              </w:numPr>
              <w:tabs>
                <w:tab w:val="left" w:pos="1114"/>
              </w:tabs>
              <w:spacing w:after="0" w:line="240" w:lineRule="auto"/>
              <w:rPr>
                <w:rFonts w:ascii="Times New Roman" w:hAnsi="Times New Roman"/>
              </w:rPr>
            </w:pPr>
            <w:r w:rsidRPr="0088421A">
              <w:rPr>
                <w:rFonts w:ascii="Times New Roman" w:hAnsi="Times New Roman"/>
              </w:rPr>
              <w:t>Dátum</w:t>
            </w:r>
          </w:p>
        </w:tc>
        <w:tc>
          <w:tcPr>
            <w:tcW w:w="5135" w:type="dxa"/>
          </w:tcPr>
          <w:p w14:paraId="5947A013" w14:textId="69CB62DB" w:rsidR="00800330" w:rsidRPr="0088421A" w:rsidRDefault="00800330" w:rsidP="00800330">
            <w:pPr>
              <w:tabs>
                <w:tab w:val="left" w:pos="1114"/>
              </w:tabs>
              <w:spacing w:after="0" w:line="240" w:lineRule="auto"/>
              <w:rPr>
                <w:rFonts w:ascii="Times New Roman" w:hAnsi="Times New Roman"/>
              </w:rPr>
            </w:pPr>
            <w:r>
              <w:rPr>
                <w:rFonts w:ascii="Times New Roman" w:hAnsi="Times New Roman"/>
              </w:rPr>
              <w:t>01.</w:t>
            </w:r>
            <w:r w:rsidRPr="0088421A">
              <w:rPr>
                <w:rFonts w:ascii="Times New Roman" w:hAnsi="Times New Roman"/>
              </w:rPr>
              <w:t>0</w:t>
            </w:r>
            <w:r>
              <w:rPr>
                <w:rFonts w:ascii="Times New Roman" w:hAnsi="Times New Roman"/>
              </w:rPr>
              <w:t>6</w:t>
            </w:r>
            <w:r w:rsidRPr="0088421A">
              <w:rPr>
                <w:rFonts w:ascii="Times New Roman" w:hAnsi="Times New Roman"/>
              </w:rPr>
              <w:t>.202</w:t>
            </w:r>
            <w:r>
              <w:rPr>
                <w:rFonts w:ascii="Times New Roman" w:hAnsi="Times New Roman"/>
              </w:rPr>
              <w:t>2</w:t>
            </w:r>
          </w:p>
        </w:tc>
      </w:tr>
      <w:tr w:rsidR="00800330" w:rsidRPr="0088421A" w14:paraId="4FB2BC68" w14:textId="77777777" w:rsidTr="007B6C7D">
        <w:tc>
          <w:tcPr>
            <w:tcW w:w="4077" w:type="dxa"/>
          </w:tcPr>
          <w:p w14:paraId="2179F41B" w14:textId="77777777" w:rsidR="00800330" w:rsidRPr="0088421A" w:rsidRDefault="00800330" w:rsidP="00800330">
            <w:pPr>
              <w:pStyle w:val="Odsekzoznamu"/>
              <w:numPr>
                <w:ilvl w:val="0"/>
                <w:numId w:val="5"/>
              </w:numPr>
              <w:tabs>
                <w:tab w:val="left" w:pos="1114"/>
              </w:tabs>
              <w:spacing w:after="0" w:line="240" w:lineRule="auto"/>
              <w:rPr>
                <w:rFonts w:ascii="Times New Roman" w:hAnsi="Times New Roman"/>
              </w:rPr>
            </w:pPr>
            <w:r w:rsidRPr="0088421A">
              <w:rPr>
                <w:rFonts w:ascii="Times New Roman" w:hAnsi="Times New Roman"/>
              </w:rPr>
              <w:t>Podpis</w:t>
            </w:r>
          </w:p>
        </w:tc>
        <w:tc>
          <w:tcPr>
            <w:tcW w:w="5135" w:type="dxa"/>
          </w:tcPr>
          <w:p w14:paraId="5E968680" w14:textId="77777777" w:rsidR="00800330" w:rsidRPr="0088421A" w:rsidRDefault="00800330" w:rsidP="00800330">
            <w:pPr>
              <w:tabs>
                <w:tab w:val="left" w:pos="1114"/>
              </w:tabs>
              <w:spacing w:after="0" w:line="240" w:lineRule="auto"/>
              <w:rPr>
                <w:rFonts w:ascii="Times New Roman" w:hAnsi="Times New Roman"/>
              </w:rPr>
            </w:pPr>
          </w:p>
        </w:tc>
      </w:tr>
    </w:tbl>
    <w:p w14:paraId="16F2CECE" w14:textId="77777777" w:rsidR="00F305BB" w:rsidRDefault="00F305BB" w:rsidP="00B440DB">
      <w:pPr>
        <w:tabs>
          <w:tab w:val="left" w:pos="1114"/>
        </w:tabs>
      </w:pPr>
    </w:p>
    <w:p w14:paraId="7BF47353" w14:textId="77777777" w:rsidR="0088421A" w:rsidRDefault="0088421A" w:rsidP="00B440DB">
      <w:pPr>
        <w:tabs>
          <w:tab w:val="left" w:pos="1114"/>
        </w:tabs>
      </w:pPr>
    </w:p>
    <w:p w14:paraId="6BF923B9" w14:textId="77777777" w:rsidR="0088421A" w:rsidRDefault="0088421A" w:rsidP="00B440DB">
      <w:pPr>
        <w:tabs>
          <w:tab w:val="left" w:pos="1114"/>
        </w:tabs>
        <w:rPr>
          <w:rFonts w:ascii="Times New Roman" w:hAnsi="Times New Roman"/>
          <w:b/>
        </w:rPr>
      </w:pPr>
    </w:p>
    <w:p w14:paraId="4FDC51B0"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5236B2EA" w14:textId="77777777" w:rsidR="00F305BB" w:rsidRDefault="00F305BB" w:rsidP="00B440DB">
      <w:pPr>
        <w:tabs>
          <w:tab w:val="left" w:pos="1114"/>
        </w:tabs>
        <w:rPr>
          <w:rFonts w:ascii="Times New Roman" w:hAnsi="Times New Roman"/>
        </w:rPr>
      </w:pPr>
      <w:r>
        <w:rPr>
          <w:rFonts w:ascii="Times New Roman" w:hAnsi="Times New Roman"/>
        </w:rPr>
        <w:t>Prezenčná listina zo stretnutia pedagogického klubu</w:t>
      </w:r>
    </w:p>
    <w:p w14:paraId="177A9D04" w14:textId="77777777" w:rsidR="006F2D84" w:rsidRPr="004F368A" w:rsidRDefault="006F2D84" w:rsidP="00B440DB">
      <w:pPr>
        <w:tabs>
          <w:tab w:val="left" w:pos="1114"/>
        </w:tabs>
      </w:pPr>
    </w:p>
    <w:p w14:paraId="449E60A9" w14:textId="77777777" w:rsidR="00F305BB" w:rsidRDefault="00F305BB" w:rsidP="0055263C">
      <w:pPr>
        <w:pStyle w:val="Odsekzoznamu"/>
        <w:tabs>
          <w:tab w:val="left" w:pos="1114"/>
        </w:tabs>
        <w:rPr>
          <w:rFonts w:ascii="Times New Roman" w:hAnsi="Times New Roman"/>
        </w:rPr>
      </w:pPr>
    </w:p>
    <w:p w14:paraId="0AEF1AA6" w14:textId="77777777" w:rsidR="00F305BB" w:rsidRDefault="00F305BB" w:rsidP="0055263C">
      <w:pPr>
        <w:pStyle w:val="Odsekzoznamu"/>
        <w:tabs>
          <w:tab w:val="left" w:pos="1114"/>
        </w:tabs>
        <w:rPr>
          <w:rFonts w:ascii="Times New Roman" w:hAnsi="Times New Roman"/>
        </w:rPr>
      </w:pPr>
    </w:p>
    <w:p w14:paraId="11DE1153" w14:textId="77777777" w:rsidR="00F305BB" w:rsidRDefault="00F305BB" w:rsidP="0055263C">
      <w:pPr>
        <w:pStyle w:val="Odsekzoznamu"/>
        <w:tabs>
          <w:tab w:val="left" w:pos="1114"/>
        </w:tabs>
        <w:rPr>
          <w:rFonts w:ascii="Times New Roman" w:hAnsi="Times New Roman"/>
        </w:rPr>
      </w:pPr>
    </w:p>
    <w:p w14:paraId="0F4B476A" w14:textId="77777777" w:rsidR="00F305BB" w:rsidRDefault="00F305BB" w:rsidP="0055263C">
      <w:pPr>
        <w:pStyle w:val="Odsekzoznamu"/>
        <w:tabs>
          <w:tab w:val="left" w:pos="1114"/>
        </w:tabs>
        <w:rPr>
          <w:rFonts w:ascii="Times New Roman" w:hAnsi="Times New Roman"/>
        </w:rPr>
      </w:pPr>
    </w:p>
    <w:p w14:paraId="55FF7211" w14:textId="77777777" w:rsidR="00F305BB" w:rsidRDefault="00F305BB" w:rsidP="0055263C">
      <w:pPr>
        <w:pStyle w:val="Odsekzoznamu"/>
        <w:tabs>
          <w:tab w:val="left" w:pos="1114"/>
        </w:tabs>
        <w:rPr>
          <w:rFonts w:ascii="Times New Roman" w:hAnsi="Times New Roman"/>
        </w:rPr>
      </w:pPr>
    </w:p>
    <w:p w14:paraId="43C7D7BC" w14:textId="77777777" w:rsidR="00F305BB" w:rsidRDefault="00F305BB" w:rsidP="0055263C">
      <w:pPr>
        <w:pStyle w:val="Odsekzoznamu"/>
        <w:tabs>
          <w:tab w:val="left" w:pos="1114"/>
        </w:tabs>
        <w:rPr>
          <w:rFonts w:ascii="Times New Roman" w:hAnsi="Times New Roman"/>
        </w:rPr>
      </w:pPr>
    </w:p>
    <w:p w14:paraId="64AC0DCD" w14:textId="77777777" w:rsidR="001620FF" w:rsidRDefault="001620FF" w:rsidP="00D0796E">
      <w:pPr>
        <w:rPr>
          <w:rFonts w:ascii="Times New Roman" w:hAnsi="Times New Roman"/>
        </w:rPr>
      </w:pPr>
    </w:p>
    <w:p w14:paraId="379A6EC1" w14:textId="77777777" w:rsidR="00F305BB" w:rsidRPr="0088421A" w:rsidRDefault="00F305BB" w:rsidP="00D0796E">
      <w:pPr>
        <w:rPr>
          <w:rFonts w:ascii="Times New Roman" w:hAnsi="Times New Roman"/>
        </w:rPr>
      </w:pPr>
      <w:r w:rsidRPr="0088421A">
        <w:rPr>
          <w:rFonts w:ascii="Times New Roman" w:hAnsi="Times New Roman"/>
        </w:rPr>
        <w:t xml:space="preserve">Príloha správy o činnosti pedagogického klubu              </w:t>
      </w:r>
      <w:r w:rsidRPr="0088421A">
        <w:rPr>
          <w:rFonts w:ascii="Times New Roman" w:hAnsi="Times New Roman"/>
          <w:noProof/>
          <w:lang w:eastAsia="sk-SK"/>
        </w:rPr>
        <w:t xml:space="preserve">                                                                               </w:t>
      </w:r>
      <w:r w:rsidR="003F0424">
        <w:rPr>
          <w:rFonts w:ascii="Times New Roman" w:hAnsi="Times New Roman"/>
          <w:noProof/>
          <w:lang w:eastAsia="sk-SK"/>
        </w:rPr>
        <w:pict w14:anchorId="3B94C1E1">
          <v:shape id="Obrázok 1" o:spid="_x0000_i1026" type="#_x0000_t75" style="width:453pt;height:63pt;visibility:visible">
            <v:imagedata r:id="rId7" o:title=""/>
          </v:shape>
        </w:pict>
      </w:r>
    </w:p>
    <w:p w14:paraId="3A97B090" w14:textId="77777777" w:rsidR="00F305BB" w:rsidRPr="0088421A" w:rsidRDefault="00F305BB" w:rsidP="00D0796E">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88421A" w14:paraId="6AC6E88B" w14:textId="77777777" w:rsidTr="001745A4">
        <w:tc>
          <w:tcPr>
            <w:tcW w:w="3528" w:type="dxa"/>
          </w:tcPr>
          <w:p w14:paraId="685D64F8" w14:textId="77777777" w:rsidR="00F305BB" w:rsidRPr="0088421A" w:rsidRDefault="00F305BB" w:rsidP="001745A4">
            <w:pPr>
              <w:rPr>
                <w:rFonts w:ascii="Times New Roman" w:hAnsi="Times New Roman"/>
                <w:spacing w:val="20"/>
                <w:sz w:val="20"/>
                <w:szCs w:val="20"/>
              </w:rPr>
            </w:pPr>
            <w:r w:rsidRPr="0088421A">
              <w:rPr>
                <w:rFonts w:ascii="Times New Roman" w:hAnsi="Times New Roman"/>
                <w:spacing w:val="20"/>
                <w:sz w:val="20"/>
                <w:szCs w:val="20"/>
              </w:rPr>
              <w:t>Prioritná os:</w:t>
            </w:r>
          </w:p>
        </w:tc>
        <w:tc>
          <w:tcPr>
            <w:tcW w:w="5940" w:type="dxa"/>
          </w:tcPr>
          <w:p w14:paraId="61F76412" w14:textId="77777777" w:rsidR="00F305BB" w:rsidRPr="0088421A" w:rsidRDefault="00F305BB" w:rsidP="001745A4">
            <w:pPr>
              <w:rPr>
                <w:rFonts w:ascii="Times New Roman" w:hAnsi="Times New Roman"/>
                <w:spacing w:val="20"/>
                <w:sz w:val="20"/>
                <w:szCs w:val="20"/>
              </w:rPr>
            </w:pPr>
            <w:r w:rsidRPr="0088421A">
              <w:rPr>
                <w:rFonts w:ascii="Times New Roman" w:hAnsi="Times New Roman"/>
                <w:spacing w:val="20"/>
                <w:sz w:val="20"/>
                <w:szCs w:val="20"/>
              </w:rPr>
              <w:t>Vzdelávanie</w:t>
            </w:r>
          </w:p>
        </w:tc>
      </w:tr>
      <w:tr w:rsidR="00F305BB" w:rsidRPr="0088421A" w14:paraId="2ECF6B8B" w14:textId="77777777" w:rsidTr="001745A4">
        <w:tc>
          <w:tcPr>
            <w:tcW w:w="3528" w:type="dxa"/>
          </w:tcPr>
          <w:p w14:paraId="6BD40CD0" w14:textId="77777777" w:rsidR="00F305BB" w:rsidRPr="0088421A" w:rsidRDefault="00F305BB" w:rsidP="001745A4">
            <w:pPr>
              <w:rPr>
                <w:rFonts w:ascii="Times New Roman" w:hAnsi="Times New Roman"/>
                <w:spacing w:val="20"/>
                <w:sz w:val="20"/>
                <w:szCs w:val="20"/>
              </w:rPr>
            </w:pPr>
            <w:r w:rsidRPr="0088421A">
              <w:rPr>
                <w:rFonts w:ascii="Times New Roman" w:hAnsi="Times New Roman"/>
                <w:spacing w:val="20"/>
                <w:sz w:val="20"/>
                <w:szCs w:val="20"/>
              </w:rPr>
              <w:t>Špecifický cieľ:</w:t>
            </w:r>
          </w:p>
        </w:tc>
        <w:tc>
          <w:tcPr>
            <w:tcW w:w="5940" w:type="dxa"/>
          </w:tcPr>
          <w:p w14:paraId="40FC6C31" w14:textId="77777777" w:rsidR="00F305BB" w:rsidRPr="0088421A" w:rsidRDefault="001620FF" w:rsidP="001745A4">
            <w:pPr>
              <w:rPr>
                <w:rFonts w:ascii="Times New Roman" w:hAnsi="Times New Roman"/>
                <w:spacing w:val="20"/>
                <w:sz w:val="20"/>
                <w:szCs w:val="20"/>
              </w:rPr>
            </w:pPr>
            <w:r w:rsidRPr="0088421A">
              <w:rPr>
                <w:rFonts w:ascii="Times New Roman" w:hAnsi="Times New Roman"/>
                <w:spacing w:val="20"/>
                <w:sz w:val="20"/>
                <w:szCs w:val="20"/>
              </w:rPr>
              <w:t xml:space="preserve">1.1.1 Zvýšiť inkluzívnosť a rovnaký prístup ku kvalitnému vzdelávaniu a zlepšiť výsledky a </w:t>
            </w:r>
            <w:r w:rsidRPr="0088421A">
              <w:rPr>
                <w:rFonts w:ascii="Times New Roman" w:hAnsi="Times New Roman"/>
                <w:spacing w:val="20"/>
                <w:sz w:val="20"/>
                <w:szCs w:val="20"/>
              </w:rPr>
              <w:lastRenderedPageBreak/>
              <w:t>kompetencie detí a žiakov</w:t>
            </w:r>
          </w:p>
        </w:tc>
      </w:tr>
      <w:tr w:rsidR="00F305BB" w:rsidRPr="0088421A" w14:paraId="7FB5BA1F" w14:textId="77777777" w:rsidTr="001745A4">
        <w:tc>
          <w:tcPr>
            <w:tcW w:w="3528" w:type="dxa"/>
          </w:tcPr>
          <w:p w14:paraId="665D81DE" w14:textId="77777777" w:rsidR="00F305BB" w:rsidRPr="0088421A" w:rsidRDefault="00F305BB" w:rsidP="001745A4">
            <w:pPr>
              <w:rPr>
                <w:rFonts w:ascii="Times New Roman" w:hAnsi="Times New Roman"/>
                <w:spacing w:val="20"/>
                <w:sz w:val="20"/>
                <w:szCs w:val="20"/>
              </w:rPr>
            </w:pPr>
            <w:r w:rsidRPr="0088421A">
              <w:rPr>
                <w:rFonts w:ascii="Times New Roman" w:hAnsi="Times New Roman"/>
                <w:spacing w:val="20"/>
                <w:sz w:val="20"/>
                <w:szCs w:val="20"/>
              </w:rPr>
              <w:lastRenderedPageBreak/>
              <w:t>Prijímateľ:</w:t>
            </w:r>
          </w:p>
        </w:tc>
        <w:tc>
          <w:tcPr>
            <w:tcW w:w="5940" w:type="dxa"/>
          </w:tcPr>
          <w:p w14:paraId="2C4C21B4" w14:textId="77777777" w:rsidR="00F305BB" w:rsidRPr="0088421A" w:rsidRDefault="000C09D6" w:rsidP="001745A4">
            <w:pPr>
              <w:rPr>
                <w:rFonts w:ascii="Times New Roman" w:hAnsi="Times New Roman"/>
                <w:spacing w:val="20"/>
                <w:sz w:val="20"/>
                <w:szCs w:val="20"/>
              </w:rPr>
            </w:pPr>
            <w:r w:rsidRPr="0088421A">
              <w:rPr>
                <w:rFonts w:ascii="Times New Roman" w:hAnsi="Times New Roman"/>
                <w:spacing w:val="20"/>
                <w:sz w:val="20"/>
                <w:szCs w:val="20"/>
              </w:rPr>
              <w:t>Gymnázium</w:t>
            </w:r>
          </w:p>
        </w:tc>
      </w:tr>
      <w:tr w:rsidR="00F305BB" w:rsidRPr="0088421A" w14:paraId="771BD8E1" w14:textId="77777777" w:rsidTr="001745A4">
        <w:tc>
          <w:tcPr>
            <w:tcW w:w="3528" w:type="dxa"/>
          </w:tcPr>
          <w:p w14:paraId="79B23F41" w14:textId="77777777" w:rsidR="00F305BB" w:rsidRPr="0088421A" w:rsidRDefault="00F305BB" w:rsidP="001745A4">
            <w:pPr>
              <w:rPr>
                <w:rFonts w:ascii="Times New Roman" w:hAnsi="Times New Roman"/>
                <w:spacing w:val="20"/>
                <w:sz w:val="20"/>
                <w:szCs w:val="20"/>
              </w:rPr>
            </w:pPr>
            <w:r w:rsidRPr="0088421A">
              <w:rPr>
                <w:rFonts w:ascii="Times New Roman" w:hAnsi="Times New Roman"/>
                <w:spacing w:val="20"/>
                <w:sz w:val="20"/>
                <w:szCs w:val="20"/>
              </w:rPr>
              <w:t>Názov projektu:</w:t>
            </w:r>
          </w:p>
        </w:tc>
        <w:tc>
          <w:tcPr>
            <w:tcW w:w="5940" w:type="dxa"/>
          </w:tcPr>
          <w:p w14:paraId="46319487" w14:textId="77777777" w:rsidR="00F305BB" w:rsidRPr="0088421A" w:rsidRDefault="000C09D6" w:rsidP="001745A4">
            <w:pPr>
              <w:rPr>
                <w:rFonts w:ascii="Times New Roman" w:hAnsi="Times New Roman"/>
                <w:spacing w:val="20"/>
                <w:sz w:val="20"/>
                <w:szCs w:val="20"/>
              </w:rPr>
            </w:pPr>
            <w:r w:rsidRPr="0088421A">
              <w:rPr>
                <w:rFonts w:ascii="Times New Roman" w:hAnsi="Times New Roman"/>
                <w:spacing w:val="20"/>
                <w:sz w:val="20"/>
                <w:szCs w:val="20"/>
              </w:rPr>
              <w:t>Gymza číta, počíta a</w:t>
            </w:r>
            <w:r w:rsidR="0088421A">
              <w:rPr>
                <w:rFonts w:ascii="Times New Roman" w:hAnsi="Times New Roman"/>
                <w:spacing w:val="20"/>
                <w:sz w:val="20"/>
                <w:szCs w:val="20"/>
              </w:rPr>
              <w:t> </w:t>
            </w:r>
            <w:r w:rsidRPr="0088421A">
              <w:rPr>
                <w:rFonts w:ascii="Times New Roman" w:hAnsi="Times New Roman"/>
                <w:spacing w:val="20"/>
                <w:sz w:val="20"/>
                <w:szCs w:val="20"/>
              </w:rPr>
              <w:t>báda</w:t>
            </w:r>
          </w:p>
        </w:tc>
      </w:tr>
      <w:tr w:rsidR="00F305BB" w:rsidRPr="0088421A" w14:paraId="4574C7C2" w14:textId="77777777" w:rsidTr="001745A4">
        <w:tc>
          <w:tcPr>
            <w:tcW w:w="3528" w:type="dxa"/>
          </w:tcPr>
          <w:p w14:paraId="025C27C7" w14:textId="77777777" w:rsidR="00F305BB" w:rsidRPr="0088421A" w:rsidRDefault="00F305BB" w:rsidP="001745A4">
            <w:pPr>
              <w:rPr>
                <w:rFonts w:ascii="Times New Roman" w:hAnsi="Times New Roman"/>
                <w:spacing w:val="20"/>
                <w:sz w:val="20"/>
                <w:szCs w:val="20"/>
              </w:rPr>
            </w:pPr>
            <w:r w:rsidRPr="0088421A">
              <w:rPr>
                <w:rFonts w:ascii="Times New Roman" w:hAnsi="Times New Roman"/>
                <w:spacing w:val="20"/>
                <w:sz w:val="20"/>
                <w:szCs w:val="20"/>
              </w:rPr>
              <w:t>Kód ITMS projektu:</w:t>
            </w:r>
          </w:p>
        </w:tc>
        <w:tc>
          <w:tcPr>
            <w:tcW w:w="5940" w:type="dxa"/>
          </w:tcPr>
          <w:p w14:paraId="246EB079" w14:textId="77777777" w:rsidR="00F305BB" w:rsidRPr="0088421A" w:rsidRDefault="000C09D6" w:rsidP="001745A4">
            <w:pPr>
              <w:rPr>
                <w:rFonts w:ascii="Times New Roman" w:hAnsi="Times New Roman"/>
                <w:spacing w:val="20"/>
                <w:sz w:val="20"/>
                <w:szCs w:val="20"/>
              </w:rPr>
            </w:pPr>
            <w:r w:rsidRPr="0088421A">
              <w:rPr>
                <w:rFonts w:ascii="Times New Roman" w:hAnsi="Times New Roman"/>
                <w:spacing w:val="20"/>
                <w:sz w:val="20"/>
                <w:szCs w:val="20"/>
              </w:rPr>
              <w:t>312011U517</w:t>
            </w:r>
          </w:p>
        </w:tc>
      </w:tr>
      <w:tr w:rsidR="00F305BB" w:rsidRPr="0088421A" w14:paraId="7EDF817C" w14:textId="77777777" w:rsidTr="001745A4">
        <w:tc>
          <w:tcPr>
            <w:tcW w:w="3528" w:type="dxa"/>
          </w:tcPr>
          <w:p w14:paraId="2C2037FE" w14:textId="77777777" w:rsidR="00F305BB" w:rsidRPr="0088421A" w:rsidRDefault="00F305BB" w:rsidP="001745A4">
            <w:pPr>
              <w:rPr>
                <w:rFonts w:ascii="Times New Roman" w:hAnsi="Times New Roman"/>
                <w:spacing w:val="20"/>
                <w:sz w:val="20"/>
                <w:szCs w:val="20"/>
              </w:rPr>
            </w:pPr>
            <w:r w:rsidRPr="0088421A">
              <w:rPr>
                <w:rFonts w:ascii="Times New Roman" w:hAnsi="Times New Roman"/>
                <w:spacing w:val="20"/>
                <w:sz w:val="20"/>
                <w:szCs w:val="20"/>
              </w:rPr>
              <w:t>Názov pedagogického klubu:</w:t>
            </w:r>
          </w:p>
        </w:tc>
        <w:tc>
          <w:tcPr>
            <w:tcW w:w="5940" w:type="dxa"/>
          </w:tcPr>
          <w:p w14:paraId="6B10CEEE" w14:textId="77777777" w:rsidR="00F305BB" w:rsidRPr="0088421A" w:rsidRDefault="00876480" w:rsidP="001745A4">
            <w:pPr>
              <w:rPr>
                <w:rFonts w:ascii="Times New Roman" w:hAnsi="Times New Roman"/>
                <w:spacing w:val="20"/>
                <w:sz w:val="20"/>
                <w:szCs w:val="20"/>
              </w:rPr>
            </w:pPr>
            <w:r w:rsidRPr="0088421A">
              <w:rPr>
                <w:rFonts w:ascii="Times New Roman" w:hAnsi="Times New Roman"/>
                <w:spacing w:val="20"/>
                <w:sz w:val="20"/>
                <w:szCs w:val="20"/>
              </w:rPr>
              <w:t>GYMZA CHEMIK</w:t>
            </w:r>
          </w:p>
        </w:tc>
      </w:tr>
    </w:tbl>
    <w:p w14:paraId="5F776A28" w14:textId="77777777" w:rsidR="00F305BB" w:rsidRPr="0088421A" w:rsidRDefault="00F305BB" w:rsidP="00D0796E">
      <w:pPr>
        <w:rPr>
          <w:rFonts w:ascii="Times New Roman" w:hAnsi="Times New Roman"/>
        </w:rPr>
      </w:pPr>
    </w:p>
    <w:p w14:paraId="033060F8" w14:textId="77777777" w:rsidR="00F305BB" w:rsidRPr="0088421A" w:rsidRDefault="00F305BB" w:rsidP="00D0796E">
      <w:pPr>
        <w:pStyle w:val="Nadpis1"/>
        <w:jc w:val="center"/>
        <w:rPr>
          <w:rFonts w:ascii="Times New Roman" w:hAnsi="Times New Roman" w:cs="Times New Roman"/>
          <w:sz w:val="24"/>
          <w:szCs w:val="24"/>
          <w:lang w:val="sk-SK"/>
        </w:rPr>
      </w:pPr>
      <w:r w:rsidRPr="0088421A">
        <w:rPr>
          <w:rFonts w:ascii="Times New Roman" w:hAnsi="Times New Roman" w:cs="Times New Roman"/>
          <w:sz w:val="24"/>
          <w:szCs w:val="24"/>
          <w:lang w:val="sk-SK"/>
        </w:rPr>
        <w:t>PREZENČNÁ LISTINA</w:t>
      </w:r>
    </w:p>
    <w:p w14:paraId="7204B4CD" w14:textId="77777777" w:rsidR="00F305BB" w:rsidRPr="0088421A" w:rsidRDefault="00F305BB" w:rsidP="00D0796E">
      <w:pPr>
        <w:rPr>
          <w:rFonts w:ascii="Times New Roman" w:hAnsi="Times New Roman"/>
        </w:rPr>
      </w:pPr>
    </w:p>
    <w:p w14:paraId="39990AD8" w14:textId="77777777" w:rsidR="00F305BB" w:rsidRPr="0088421A" w:rsidRDefault="00F305BB" w:rsidP="00D0796E">
      <w:pPr>
        <w:rPr>
          <w:rFonts w:ascii="Times New Roman" w:hAnsi="Times New Roman"/>
        </w:rPr>
      </w:pPr>
      <w:r w:rsidRPr="0088421A">
        <w:rPr>
          <w:rFonts w:ascii="Times New Roman" w:hAnsi="Times New Roman"/>
        </w:rPr>
        <w:t>Miesto konania stretnutia:</w:t>
      </w:r>
      <w:r w:rsidR="000C09D6" w:rsidRPr="0088421A">
        <w:rPr>
          <w:rFonts w:ascii="Times New Roman" w:hAnsi="Times New Roman"/>
        </w:rPr>
        <w:t xml:space="preserve"> Gymnázium Hlinská 29, Žilina</w:t>
      </w:r>
    </w:p>
    <w:p w14:paraId="3F41E04D" w14:textId="0A1D6855" w:rsidR="00F305BB" w:rsidRPr="0088421A" w:rsidRDefault="00F305BB" w:rsidP="00D0796E">
      <w:pPr>
        <w:rPr>
          <w:rFonts w:ascii="Times New Roman" w:hAnsi="Times New Roman"/>
        </w:rPr>
      </w:pPr>
      <w:r w:rsidRPr="0088421A">
        <w:rPr>
          <w:rFonts w:ascii="Times New Roman" w:hAnsi="Times New Roman"/>
        </w:rPr>
        <w:t>Dátum konania stretnutia:</w:t>
      </w:r>
      <w:r w:rsidR="00667537" w:rsidRPr="0088421A">
        <w:rPr>
          <w:rFonts w:ascii="Times New Roman" w:hAnsi="Times New Roman"/>
        </w:rPr>
        <w:t xml:space="preserve"> </w:t>
      </w:r>
      <w:r w:rsidR="00353641">
        <w:rPr>
          <w:rFonts w:ascii="Times New Roman" w:hAnsi="Times New Roman"/>
        </w:rPr>
        <w:t>01</w:t>
      </w:r>
      <w:r w:rsidR="006C578F" w:rsidRPr="0088421A">
        <w:rPr>
          <w:rFonts w:ascii="Times New Roman" w:hAnsi="Times New Roman"/>
        </w:rPr>
        <w:t>.</w:t>
      </w:r>
      <w:r w:rsidR="0086154D" w:rsidRPr="0088421A">
        <w:rPr>
          <w:rFonts w:ascii="Times New Roman" w:hAnsi="Times New Roman"/>
        </w:rPr>
        <w:t>0</w:t>
      </w:r>
      <w:r w:rsidR="00353641">
        <w:rPr>
          <w:rFonts w:ascii="Times New Roman" w:hAnsi="Times New Roman"/>
        </w:rPr>
        <w:t>6</w:t>
      </w:r>
      <w:r w:rsidR="0088421A" w:rsidRPr="0088421A">
        <w:rPr>
          <w:rFonts w:ascii="Times New Roman" w:hAnsi="Times New Roman"/>
        </w:rPr>
        <w:t>.2021</w:t>
      </w:r>
    </w:p>
    <w:p w14:paraId="5D46D006" w14:textId="6DBC0341" w:rsidR="00F305BB" w:rsidRPr="0088421A" w:rsidRDefault="000C09D6" w:rsidP="00D0796E">
      <w:pPr>
        <w:rPr>
          <w:rFonts w:ascii="Times New Roman" w:hAnsi="Times New Roman"/>
        </w:rPr>
      </w:pPr>
      <w:r w:rsidRPr="0088421A">
        <w:rPr>
          <w:rFonts w:ascii="Times New Roman" w:hAnsi="Times New Roman"/>
        </w:rPr>
        <w:t xml:space="preserve">Trvanie </w:t>
      </w:r>
      <w:r w:rsidR="00353641">
        <w:rPr>
          <w:rFonts w:ascii="Times New Roman" w:hAnsi="Times New Roman"/>
        </w:rPr>
        <w:t>stretnutia: od 16.00 hod</w:t>
      </w:r>
      <w:r w:rsidR="00353641">
        <w:rPr>
          <w:rFonts w:ascii="Times New Roman" w:hAnsi="Times New Roman"/>
        </w:rPr>
        <w:tab/>
        <w:t>do 19</w:t>
      </w:r>
      <w:r w:rsidRPr="0088421A">
        <w:rPr>
          <w:rFonts w:ascii="Times New Roman" w:hAnsi="Times New Roman"/>
        </w:rPr>
        <w:t xml:space="preserve">.00 </w:t>
      </w:r>
      <w:r w:rsidR="00F305BB" w:rsidRPr="0088421A">
        <w:rPr>
          <w:rFonts w:ascii="Times New Roman" w:hAnsi="Times New Roman"/>
        </w:rPr>
        <w:t>hod</w:t>
      </w:r>
      <w:r w:rsidR="00F305BB" w:rsidRPr="0088421A">
        <w:rPr>
          <w:rFonts w:ascii="Times New Roman" w:hAnsi="Times New Roman"/>
        </w:rPr>
        <w:tab/>
      </w:r>
    </w:p>
    <w:p w14:paraId="00A75F29" w14:textId="77777777" w:rsidR="00F305BB" w:rsidRPr="0088421A" w:rsidRDefault="00F305BB" w:rsidP="00D0796E">
      <w:pPr>
        <w:rPr>
          <w:rFonts w:ascii="Times New Roman" w:hAnsi="Times New Roman"/>
        </w:rPr>
      </w:pPr>
    </w:p>
    <w:p w14:paraId="2FFA475E" w14:textId="77777777" w:rsidR="00F305BB" w:rsidRPr="0088421A" w:rsidRDefault="00F305BB" w:rsidP="00D0796E">
      <w:pPr>
        <w:rPr>
          <w:rFonts w:ascii="Times New Roman" w:hAnsi="Times New Roman"/>
        </w:rPr>
      </w:pPr>
      <w:r w:rsidRPr="0088421A">
        <w:rPr>
          <w:rFonts w:ascii="Times New Roman" w:hAnsi="Times New Roman"/>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88421A" w14:paraId="146A0EFF" w14:textId="77777777" w:rsidTr="0000510A">
        <w:trPr>
          <w:trHeight w:val="337"/>
        </w:trPr>
        <w:tc>
          <w:tcPr>
            <w:tcW w:w="544" w:type="dxa"/>
          </w:tcPr>
          <w:p w14:paraId="2F909FB7" w14:textId="77777777" w:rsidR="0000510A" w:rsidRPr="0088421A" w:rsidRDefault="0000510A" w:rsidP="001745A4">
            <w:pPr>
              <w:rPr>
                <w:rFonts w:ascii="Times New Roman" w:hAnsi="Times New Roman"/>
              </w:rPr>
            </w:pPr>
            <w:r w:rsidRPr="0088421A">
              <w:rPr>
                <w:rFonts w:ascii="Times New Roman" w:hAnsi="Times New Roman"/>
              </w:rPr>
              <w:t>č.</w:t>
            </w:r>
          </w:p>
        </w:tc>
        <w:tc>
          <w:tcPr>
            <w:tcW w:w="3935" w:type="dxa"/>
          </w:tcPr>
          <w:p w14:paraId="5A4C0828" w14:textId="77777777" w:rsidR="0000510A" w:rsidRPr="0088421A" w:rsidRDefault="0000510A" w:rsidP="001745A4">
            <w:pPr>
              <w:rPr>
                <w:rFonts w:ascii="Times New Roman" w:hAnsi="Times New Roman"/>
              </w:rPr>
            </w:pPr>
            <w:r w:rsidRPr="0088421A">
              <w:rPr>
                <w:rFonts w:ascii="Times New Roman" w:hAnsi="Times New Roman"/>
              </w:rPr>
              <w:t>Meno a priezvisko</w:t>
            </w:r>
          </w:p>
        </w:tc>
        <w:tc>
          <w:tcPr>
            <w:tcW w:w="2427" w:type="dxa"/>
          </w:tcPr>
          <w:p w14:paraId="31E1D277" w14:textId="77777777" w:rsidR="0000510A" w:rsidRPr="0088421A" w:rsidRDefault="0000510A" w:rsidP="001745A4">
            <w:pPr>
              <w:rPr>
                <w:rFonts w:ascii="Times New Roman" w:hAnsi="Times New Roman"/>
              </w:rPr>
            </w:pPr>
            <w:r w:rsidRPr="0088421A">
              <w:rPr>
                <w:rFonts w:ascii="Times New Roman" w:hAnsi="Times New Roman"/>
              </w:rPr>
              <w:t>Podpis</w:t>
            </w:r>
          </w:p>
        </w:tc>
        <w:tc>
          <w:tcPr>
            <w:tcW w:w="2306" w:type="dxa"/>
          </w:tcPr>
          <w:p w14:paraId="3F53FEFD" w14:textId="77777777" w:rsidR="0000510A" w:rsidRPr="0088421A" w:rsidRDefault="0000510A" w:rsidP="001745A4">
            <w:pPr>
              <w:rPr>
                <w:rFonts w:ascii="Times New Roman" w:hAnsi="Times New Roman"/>
              </w:rPr>
            </w:pPr>
            <w:r w:rsidRPr="0088421A">
              <w:rPr>
                <w:rFonts w:ascii="Times New Roman" w:hAnsi="Times New Roman"/>
              </w:rPr>
              <w:t>Inštitúcia</w:t>
            </w:r>
          </w:p>
        </w:tc>
      </w:tr>
      <w:tr w:rsidR="0088421A" w:rsidRPr="0088421A" w14:paraId="4F264734" w14:textId="77777777" w:rsidTr="00793AEC">
        <w:trPr>
          <w:trHeight w:val="337"/>
        </w:trPr>
        <w:tc>
          <w:tcPr>
            <w:tcW w:w="544" w:type="dxa"/>
          </w:tcPr>
          <w:p w14:paraId="43CE135E" w14:textId="77777777" w:rsidR="0088421A" w:rsidRPr="0088421A" w:rsidRDefault="0088421A" w:rsidP="00793AEC">
            <w:pPr>
              <w:rPr>
                <w:rFonts w:ascii="Times New Roman" w:hAnsi="Times New Roman"/>
              </w:rPr>
            </w:pPr>
            <w:r w:rsidRPr="0088421A">
              <w:rPr>
                <w:rFonts w:ascii="Times New Roman" w:hAnsi="Times New Roman"/>
              </w:rPr>
              <w:t>1.</w:t>
            </w:r>
          </w:p>
        </w:tc>
        <w:tc>
          <w:tcPr>
            <w:tcW w:w="3935" w:type="dxa"/>
          </w:tcPr>
          <w:p w14:paraId="53C9E8F8" w14:textId="77777777" w:rsidR="0088421A" w:rsidRPr="0088421A" w:rsidRDefault="0088421A" w:rsidP="00793AEC">
            <w:pPr>
              <w:rPr>
                <w:rFonts w:ascii="Times New Roman" w:hAnsi="Times New Roman"/>
              </w:rPr>
            </w:pPr>
            <w:r w:rsidRPr="0088421A">
              <w:rPr>
                <w:rFonts w:ascii="Times New Roman" w:hAnsi="Times New Roman"/>
              </w:rPr>
              <w:t>Bc. Ing. Jarmila Turoňová</w:t>
            </w:r>
          </w:p>
        </w:tc>
        <w:tc>
          <w:tcPr>
            <w:tcW w:w="2427" w:type="dxa"/>
          </w:tcPr>
          <w:p w14:paraId="03FB5A8C" w14:textId="77777777" w:rsidR="0088421A" w:rsidRPr="0088421A" w:rsidRDefault="0088421A" w:rsidP="00793AEC">
            <w:pPr>
              <w:rPr>
                <w:rFonts w:ascii="Times New Roman" w:hAnsi="Times New Roman"/>
              </w:rPr>
            </w:pPr>
          </w:p>
        </w:tc>
        <w:tc>
          <w:tcPr>
            <w:tcW w:w="2306" w:type="dxa"/>
          </w:tcPr>
          <w:p w14:paraId="5CCD6847" w14:textId="77777777" w:rsidR="0088421A" w:rsidRPr="0088421A" w:rsidRDefault="0088421A" w:rsidP="00793AEC">
            <w:pPr>
              <w:rPr>
                <w:rFonts w:ascii="Times New Roman" w:hAnsi="Times New Roman"/>
              </w:rPr>
            </w:pPr>
            <w:r w:rsidRPr="0088421A">
              <w:rPr>
                <w:rFonts w:ascii="Times New Roman" w:hAnsi="Times New Roman"/>
              </w:rPr>
              <w:t>Gymnázium Hlinská 29</w:t>
            </w:r>
          </w:p>
        </w:tc>
      </w:tr>
      <w:tr w:rsidR="0088421A" w:rsidRPr="0088421A" w14:paraId="256CE105" w14:textId="77777777" w:rsidTr="00793AEC">
        <w:trPr>
          <w:trHeight w:val="337"/>
        </w:trPr>
        <w:tc>
          <w:tcPr>
            <w:tcW w:w="544" w:type="dxa"/>
          </w:tcPr>
          <w:p w14:paraId="0A8686D0" w14:textId="77777777" w:rsidR="0088421A" w:rsidRPr="0088421A" w:rsidRDefault="0088421A" w:rsidP="00793AEC">
            <w:pPr>
              <w:rPr>
                <w:rFonts w:ascii="Times New Roman" w:hAnsi="Times New Roman"/>
              </w:rPr>
            </w:pPr>
            <w:r w:rsidRPr="0088421A">
              <w:rPr>
                <w:rFonts w:ascii="Times New Roman" w:hAnsi="Times New Roman"/>
              </w:rPr>
              <w:t>2.</w:t>
            </w:r>
          </w:p>
        </w:tc>
        <w:tc>
          <w:tcPr>
            <w:tcW w:w="3935" w:type="dxa"/>
          </w:tcPr>
          <w:p w14:paraId="65EE82C5" w14:textId="77777777" w:rsidR="0088421A" w:rsidRPr="0088421A" w:rsidRDefault="0088421A" w:rsidP="00793AEC">
            <w:pPr>
              <w:rPr>
                <w:rFonts w:ascii="Times New Roman" w:hAnsi="Times New Roman"/>
              </w:rPr>
            </w:pPr>
            <w:r w:rsidRPr="0088421A">
              <w:rPr>
                <w:rFonts w:ascii="Times New Roman" w:hAnsi="Times New Roman"/>
              </w:rPr>
              <w:t>PaedDr. Katarína Kitašová</w:t>
            </w:r>
          </w:p>
        </w:tc>
        <w:tc>
          <w:tcPr>
            <w:tcW w:w="2427" w:type="dxa"/>
          </w:tcPr>
          <w:p w14:paraId="0A1BBC07" w14:textId="77777777" w:rsidR="0088421A" w:rsidRPr="0088421A" w:rsidRDefault="0088421A" w:rsidP="00793AEC">
            <w:pPr>
              <w:rPr>
                <w:rFonts w:ascii="Times New Roman" w:hAnsi="Times New Roman"/>
              </w:rPr>
            </w:pPr>
          </w:p>
        </w:tc>
        <w:tc>
          <w:tcPr>
            <w:tcW w:w="2306" w:type="dxa"/>
          </w:tcPr>
          <w:p w14:paraId="650900B4" w14:textId="77777777" w:rsidR="0088421A" w:rsidRPr="0088421A" w:rsidRDefault="0088421A" w:rsidP="00793AEC">
            <w:pPr>
              <w:rPr>
                <w:rFonts w:ascii="Times New Roman" w:hAnsi="Times New Roman"/>
              </w:rPr>
            </w:pPr>
            <w:r w:rsidRPr="0088421A">
              <w:rPr>
                <w:rFonts w:ascii="Times New Roman" w:hAnsi="Times New Roman"/>
              </w:rPr>
              <w:t>Gymnázium Hlinská 29</w:t>
            </w:r>
          </w:p>
        </w:tc>
      </w:tr>
      <w:tr w:rsidR="0000510A" w:rsidRPr="0088421A" w14:paraId="47B6E82A" w14:textId="77777777" w:rsidTr="0000510A">
        <w:trPr>
          <w:trHeight w:val="355"/>
        </w:trPr>
        <w:tc>
          <w:tcPr>
            <w:tcW w:w="544" w:type="dxa"/>
          </w:tcPr>
          <w:p w14:paraId="77A4B56D" w14:textId="3440369D" w:rsidR="0000510A" w:rsidRPr="0088421A" w:rsidRDefault="00353641" w:rsidP="001745A4">
            <w:pPr>
              <w:rPr>
                <w:rFonts w:ascii="Times New Roman" w:hAnsi="Times New Roman"/>
              </w:rPr>
            </w:pPr>
            <w:r>
              <w:rPr>
                <w:rFonts w:ascii="Times New Roman" w:hAnsi="Times New Roman"/>
              </w:rPr>
              <w:t>3</w:t>
            </w:r>
            <w:r w:rsidR="006F2D84">
              <w:rPr>
                <w:rFonts w:ascii="Times New Roman" w:hAnsi="Times New Roman"/>
              </w:rPr>
              <w:t>.</w:t>
            </w:r>
          </w:p>
        </w:tc>
        <w:tc>
          <w:tcPr>
            <w:tcW w:w="3935" w:type="dxa"/>
          </w:tcPr>
          <w:p w14:paraId="04D1001A" w14:textId="77777777" w:rsidR="0000510A" w:rsidRPr="0088421A" w:rsidRDefault="006F2D84" w:rsidP="001745A4">
            <w:pPr>
              <w:rPr>
                <w:rFonts w:ascii="Times New Roman" w:hAnsi="Times New Roman"/>
              </w:rPr>
            </w:pPr>
            <w:r>
              <w:rPr>
                <w:rFonts w:ascii="Times New Roman" w:hAnsi="Times New Roman"/>
              </w:rPr>
              <w:t>RNDr. Katarína Laštíková</w:t>
            </w:r>
          </w:p>
        </w:tc>
        <w:tc>
          <w:tcPr>
            <w:tcW w:w="2427" w:type="dxa"/>
          </w:tcPr>
          <w:p w14:paraId="60FD8F54" w14:textId="77777777" w:rsidR="0000510A" w:rsidRPr="0088421A" w:rsidRDefault="0000510A" w:rsidP="001745A4">
            <w:pPr>
              <w:rPr>
                <w:rFonts w:ascii="Times New Roman" w:hAnsi="Times New Roman"/>
              </w:rPr>
            </w:pPr>
          </w:p>
        </w:tc>
        <w:tc>
          <w:tcPr>
            <w:tcW w:w="2306" w:type="dxa"/>
          </w:tcPr>
          <w:p w14:paraId="7A7077F5" w14:textId="77777777" w:rsidR="0000510A" w:rsidRPr="0088421A" w:rsidRDefault="006F2D84" w:rsidP="001745A4">
            <w:pPr>
              <w:rPr>
                <w:rFonts w:ascii="Times New Roman" w:hAnsi="Times New Roman"/>
              </w:rPr>
            </w:pPr>
            <w:r w:rsidRPr="0088421A">
              <w:rPr>
                <w:rFonts w:ascii="Times New Roman" w:hAnsi="Times New Roman"/>
              </w:rPr>
              <w:t>Gymnázium Hlinská 29</w:t>
            </w:r>
          </w:p>
        </w:tc>
      </w:tr>
      <w:tr w:rsidR="0000510A" w:rsidRPr="0088421A" w14:paraId="51B8EE20" w14:textId="77777777" w:rsidTr="0000510A">
        <w:trPr>
          <w:trHeight w:val="355"/>
        </w:trPr>
        <w:tc>
          <w:tcPr>
            <w:tcW w:w="544" w:type="dxa"/>
          </w:tcPr>
          <w:p w14:paraId="4EF57E54" w14:textId="77777777" w:rsidR="0000510A" w:rsidRPr="0088421A" w:rsidRDefault="0000510A" w:rsidP="001745A4">
            <w:pPr>
              <w:rPr>
                <w:rFonts w:ascii="Times New Roman" w:hAnsi="Times New Roman"/>
              </w:rPr>
            </w:pPr>
          </w:p>
        </w:tc>
        <w:tc>
          <w:tcPr>
            <w:tcW w:w="3935" w:type="dxa"/>
          </w:tcPr>
          <w:p w14:paraId="3AFC4C02" w14:textId="77777777" w:rsidR="0000510A" w:rsidRPr="0088421A" w:rsidRDefault="0000510A" w:rsidP="001745A4">
            <w:pPr>
              <w:rPr>
                <w:rFonts w:ascii="Times New Roman" w:hAnsi="Times New Roman"/>
              </w:rPr>
            </w:pPr>
          </w:p>
        </w:tc>
        <w:tc>
          <w:tcPr>
            <w:tcW w:w="2427" w:type="dxa"/>
          </w:tcPr>
          <w:p w14:paraId="7BFCCD5A" w14:textId="77777777" w:rsidR="0000510A" w:rsidRPr="0088421A" w:rsidRDefault="0000510A" w:rsidP="001745A4">
            <w:pPr>
              <w:rPr>
                <w:rFonts w:ascii="Times New Roman" w:hAnsi="Times New Roman"/>
              </w:rPr>
            </w:pPr>
          </w:p>
        </w:tc>
        <w:tc>
          <w:tcPr>
            <w:tcW w:w="2306" w:type="dxa"/>
          </w:tcPr>
          <w:p w14:paraId="2C5EF3BA" w14:textId="77777777" w:rsidR="0000510A" w:rsidRPr="0088421A" w:rsidRDefault="0000510A" w:rsidP="001745A4">
            <w:pPr>
              <w:rPr>
                <w:rFonts w:ascii="Times New Roman" w:hAnsi="Times New Roman"/>
              </w:rPr>
            </w:pPr>
          </w:p>
        </w:tc>
      </w:tr>
      <w:tr w:rsidR="0000510A" w:rsidRPr="0088421A" w14:paraId="50D4AD0A" w14:textId="77777777" w:rsidTr="0000510A">
        <w:trPr>
          <w:trHeight w:val="355"/>
        </w:trPr>
        <w:tc>
          <w:tcPr>
            <w:tcW w:w="544" w:type="dxa"/>
          </w:tcPr>
          <w:p w14:paraId="3E942D5F" w14:textId="77777777" w:rsidR="0000510A" w:rsidRPr="0088421A" w:rsidRDefault="0000510A" w:rsidP="001745A4">
            <w:pPr>
              <w:rPr>
                <w:rFonts w:ascii="Times New Roman" w:hAnsi="Times New Roman"/>
              </w:rPr>
            </w:pPr>
          </w:p>
        </w:tc>
        <w:tc>
          <w:tcPr>
            <w:tcW w:w="3935" w:type="dxa"/>
          </w:tcPr>
          <w:p w14:paraId="559D76FE" w14:textId="77777777" w:rsidR="0000510A" w:rsidRPr="0088421A" w:rsidRDefault="0000510A" w:rsidP="001745A4">
            <w:pPr>
              <w:rPr>
                <w:rFonts w:ascii="Times New Roman" w:hAnsi="Times New Roman"/>
              </w:rPr>
            </w:pPr>
          </w:p>
        </w:tc>
        <w:tc>
          <w:tcPr>
            <w:tcW w:w="2427" w:type="dxa"/>
          </w:tcPr>
          <w:p w14:paraId="14EAD42E" w14:textId="77777777" w:rsidR="0000510A" w:rsidRPr="0088421A" w:rsidRDefault="0000510A" w:rsidP="001745A4">
            <w:pPr>
              <w:rPr>
                <w:rFonts w:ascii="Times New Roman" w:hAnsi="Times New Roman"/>
              </w:rPr>
            </w:pPr>
          </w:p>
        </w:tc>
        <w:tc>
          <w:tcPr>
            <w:tcW w:w="2306" w:type="dxa"/>
          </w:tcPr>
          <w:p w14:paraId="0FDA9D64" w14:textId="77777777" w:rsidR="0000510A" w:rsidRPr="0088421A" w:rsidRDefault="0000510A" w:rsidP="001745A4">
            <w:pPr>
              <w:rPr>
                <w:rFonts w:ascii="Times New Roman" w:hAnsi="Times New Roman"/>
              </w:rPr>
            </w:pPr>
          </w:p>
        </w:tc>
      </w:tr>
      <w:tr w:rsidR="0000510A" w:rsidRPr="0088421A" w14:paraId="6D4F4B67" w14:textId="77777777" w:rsidTr="0000510A">
        <w:trPr>
          <w:trHeight w:val="355"/>
        </w:trPr>
        <w:tc>
          <w:tcPr>
            <w:tcW w:w="544" w:type="dxa"/>
          </w:tcPr>
          <w:p w14:paraId="09FF3CD1" w14:textId="77777777" w:rsidR="0000510A" w:rsidRPr="0088421A" w:rsidRDefault="0000510A" w:rsidP="001745A4">
            <w:pPr>
              <w:rPr>
                <w:rFonts w:ascii="Times New Roman" w:hAnsi="Times New Roman"/>
              </w:rPr>
            </w:pPr>
          </w:p>
        </w:tc>
        <w:tc>
          <w:tcPr>
            <w:tcW w:w="3935" w:type="dxa"/>
          </w:tcPr>
          <w:p w14:paraId="1FCCCBC9" w14:textId="77777777" w:rsidR="0000510A" w:rsidRPr="0088421A" w:rsidRDefault="0000510A" w:rsidP="001745A4">
            <w:pPr>
              <w:rPr>
                <w:rFonts w:ascii="Times New Roman" w:hAnsi="Times New Roman"/>
              </w:rPr>
            </w:pPr>
          </w:p>
        </w:tc>
        <w:tc>
          <w:tcPr>
            <w:tcW w:w="2427" w:type="dxa"/>
          </w:tcPr>
          <w:p w14:paraId="0EB297CB" w14:textId="77777777" w:rsidR="0000510A" w:rsidRPr="0088421A" w:rsidRDefault="0000510A" w:rsidP="001745A4">
            <w:pPr>
              <w:rPr>
                <w:rFonts w:ascii="Times New Roman" w:hAnsi="Times New Roman"/>
              </w:rPr>
            </w:pPr>
          </w:p>
        </w:tc>
        <w:tc>
          <w:tcPr>
            <w:tcW w:w="2306" w:type="dxa"/>
          </w:tcPr>
          <w:p w14:paraId="7475FBF1" w14:textId="77777777" w:rsidR="0000510A" w:rsidRPr="0088421A" w:rsidRDefault="0000510A" w:rsidP="001745A4">
            <w:pPr>
              <w:rPr>
                <w:rFonts w:ascii="Times New Roman" w:hAnsi="Times New Roman"/>
              </w:rPr>
            </w:pPr>
          </w:p>
        </w:tc>
      </w:tr>
      <w:tr w:rsidR="0000510A" w:rsidRPr="0088421A" w14:paraId="6B0E3302" w14:textId="77777777" w:rsidTr="0000510A">
        <w:trPr>
          <w:trHeight w:val="355"/>
        </w:trPr>
        <w:tc>
          <w:tcPr>
            <w:tcW w:w="544" w:type="dxa"/>
          </w:tcPr>
          <w:p w14:paraId="160C9C31" w14:textId="77777777" w:rsidR="0000510A" w:rsidRPr="0088421A" w:rsidRDefault="0000510A" w:rsidP="001745A4">
            <w:pPr>
              <w:rPr>
                <w:rFonts w:ascii="Times New Roman" w:hAnsi="Times New Roman"/>
              </w:rPr>
            </w:pPr>
          </w:p>
        </w:tc>
        <w:tc>
          <w:tcPr>
            <w:tcW w:w="3935" w:type="dxa"/>
          </w:tcPr>
          <w:p w14:paraId="7CD0BB52" w14:textId="77777777" w:rsidR="0000510A" w:rsidRPr="0088421A" w:rsidRDefault="0000510A" w:rsidP="001745A4">
            <w:pPr>
              <w:rPr>
                <w:rFonts w:ascii="Times New Roman" w:hAnsi="Times New Roman"/>
              </w:rPr>
            </w:pPr>
          </w:p>
        </w:tc>
        <w:tc>
          <w:tcPr>
            <w:tcW w:w="2427" w:type="dxa"/>
          </w:tcPr>
          <w:p w14:paraId="6EAF297B" w14:textId="77777777" w:rsidR="0000510A" w:rsidRPr="0088421A" w:rsidRDefault="0000510A" w:rsidP="001745A4">
            <w:pPr>
              <w:rPr>
                <w:rFonts w:ascii="Times New Roman" w:hAnsi="Times New Roman"/>
              </w:rPr>
            </w:pPr>
          </w:p>
        </w:tc>
        <w:tc>
          <w:tcPr>
            <w:tcW w:w="2306" w:type="dxa"/>
          </w:tcPr>
          <w:p w14:paraId="50D734B7" w14:textId="77777777" w:rsidR="0000510A" w:rsidRPr="0088421A" w:rsidRDefault="0000510A" w:rsidP="001745A4">
            <w:pPr>
              <w:rPr>
                <w:rFonts w:ascii="Times New Roman" w:hAnsi="Times New Roman"/>
              </w:rPr>
            </w:pPr>
          </w:p>
        </w:tc>
      </w:tr>
      <w:tr w:rsidR="0000510A" w:rsidRPr="0088421A" w14:paraId="4B3E0C36" w14:textId="77777777" w:rsidTr="0000510A">
        <w:trPr>
          <w:trHeight w:val="337"/>
        </w:trPr>
        <w:tc>
          <w:tcPr>
            <w:tcW w:w="544" w:type="dxa"/>
          </w:tcPr>
          <w:p w14:paraId="1AC7CE76" w14:textId="77777777" w:rsidR="0000510A" w:rsidRPr="0088421A" w:rsidRDefault="0000510A" w:rsidP="007A6CFA">
            <w:pPr>
              <w:rPr>
                <w:rFonts w:ascii="Times New Roman" w:hAnsi="Times New Roman"/>
              </w:rPr>
            </w:pPr>
          </w:p>
        </w:tc>
        <w:tc>
          <w:tcPr>
            <w:tcW w:w="3935" w:type="dxa"/>
          </w:tcPr>
          <w:p w14:paraId="7E484CB8" w14:textId="77777777" w:rsidR="0000510A" w:rsidRPr="0088421A" w:rsidRDefault="0000510A" w:rsidP="001745A4">
            <w:pPr>
              <w:rPr>
                <w:rFonts w:ascii="Times New Roman" w:hAnsi="Times New Roman"/>
              </w:rPr>
            </w:pPr>
          </w:p>
        </w:tc>
        <w:tc>
          <w:tcPr>
            <w:tcW w:w="2427" w:type="dxa"/>
          </w:tcPr>
          <w:p w14:paraId="36B43677" w14:textId="77777777" w:rsidR="0000510A" w:rsidRPr="0088421A" w:rsidRDefault="0000510A" w:rsidP="001745A4">
            <w:pPr>
              <w:rPr>
                <w:rFonts w:ascii="Times New Roman" w:hAnsi="Times New Roman"/>
              </w:rPr>
            </w:pPr>
          </w:p>
        </w:tc>
        <w:tc>
          <w:tcPr>
            <w:tcW w:w="2306" w:type="dxa"/>
          </w:tcPr>
          <w:p w14:paraId="3A9A4461" w14:textId="77777777" w:rsidR="0000510A" w:rsidRPr="0088421A" w:rsidRDefault="0000510A" w:rsidP="001745A4">
            <w:pPr>
              <w:rPr>
                <w:rFonts w:ascii="Times New Roman" w:hAnsi="Times New Roman"/>
              </w:rPr>
            </w:pPr>
          </w:p>
        </w:tc>
      </w:tr>
      <w:tr w:rsidR="0000510A" w:rsidRPr="0088421A" w14:paraId="60761D16" w14:textId="77777777" w:rsidTr="0000510A">
        <w:trPr>
          <w:trHeight w:val="337"/>
        </w:trPr>
        <w:tc>
          <w:tcPr>
            <w:tcW w:w="544" w:type="dxa"/>
          </w:tcPr>
          <w:p w14:paraId="26675EB1" w14:textId="77777777" w:rsidR="0000510A" w:rsidRPr="0088421A" w:rsidRDefault="0000510A" w:rsidP="001745A4">
            <w:pPr>
              <w:rPr>
                <w:rFonts w:ascii="Times New Roman" w:hAnsi="Times New Roman"/>
              </w:rPr>
            </w:pPr>
          </w:p>
        </w:tc>
        <w:tc>
          <w:tcPr>
            <w:tcW w:w="3935" w:type="dxa"/>
          </w:tcPr>
          <w:p w14:paraId="66A8756E" w14:textId="77777777" w:rsidR="0000510A" w:rsidRPr="0088421A" w:rsidRDefault="0000510A" w:rsidP="001745A4">
            <w:pPr>
              <w:rPr>
                <w:rFonts w:ascii="Times New Roman" w:hAnsi="Times New Roman"/>
              </w:rPr>
            </w:pPr>
          </w:p>
        </w:tc>
        <w:tc>
          <w:tcPr>
            <w:tcW w:w="2427" w:type="dxa"/>
          </w:tcPr>
          <w:p w14:paraId="67ADE196" w14:textId="77777777" w:rsidR="0000510A" w:rsidRPr="0088421A" w:rsidRDefault="0000510A" w:rsidP="001745A4">
            <w:pPr>
              <w:rPr>
                <w:rFonts w:ascii="Times New Roman" w:hAnsi="Times New Roman"/>
              </w:rPr>
            </w:pPr>
          </w:p>
        </w:tc>
        <w:tc>
          <w:tcPr>
            <w:tcW w:w="2306" w:type="dxa"/>
          </w:tcPr>
          <w:p w14:paraId="14B43586" w14:textId="77777777" w:rsidR="0000510A" w:rsidRPr="0088421A" w:rsidRDefault="0000510A" w:rsidP="001745A4">
            <w:pPr>
              <w:rPr>
                <w:rFonts w:ascii="Times New Roman" w:hAnsi="Times New Roman"/>
              </w:rPr>
            </w:pPr>
          </w:p>
        </w:tc>
      </w:tr>
      <w:tr w:rsidR="0000510A" w:rsidRPr="0088421A" w14:paraId="74CD5425" w14:textId="77777777" w:rsidTr="0000510A">
        <w:trPr>
          <w:trHeight w:val="337"/>
        </w:trPr>
        <w:tc>
          <w:tcPr>
            <w:tcW w:w="544" w:type="dxa"/>
          </w:tcPr>
          <w:p w14:paraId="2E46B2CE" w14:textId="77777777" w:rsidR="0000510A" w:rsidRPr="0088421A" w:rsidRDefault="0000510A" w:rsidP="001745A4">
            <w:pPr>
              <w:rPr>
                <w:rFonts w:ascii="Times New Roman" w:hAnsi="Times New Roman"/>
              </w:rPr>
            </w:pPr>
          </w:p>
        </w:tc>
        <w:tc>
          <w:tcPr>
            <w:tcW w:w="3935" w:type="dxa"/>
          </w:tcPr>
          <w:p w14:paraId="69464C32" w14:textId="77777777" w:rsidR="0000510A" w:rsidRPr="0088421A" w:rsidRDefault="0000510A" w:rsidP="001745A4">
            <w:pPr>
              <w:rPr>
                <w:rFonts w:ascii="Times New Roman" w:hAnsi="Times New Roman"/>
              </w:rPr>
            </w:pPr>
          </w:p>
        </w:tc>
        <w:tc>
          <w:tcPr>
            <w:tcW w:w="2427" w:type="dxa"/>
          </w:tcPr>
          <w:p w14:paraId="48E5FF51" w14:textId="77777777" w:rsidR="0000510A" w:rsidRPr="0088421A" w:rsidRDefault="0000510A" w:rsidP="001745A4">
            <w:pPr>
              <w:rPr>
                <w:rFonts w:ascii="Times New Roman" w:hAnsi="Times New Roman"/>
              </w:rPr>
            </w:pPr>
          </w:p>
        </w:tc>
        <w:tc>
          <w:tcPr>
            <w:tcW w:w="2306" w:type="dxa"/>
          </w:tcPr>
          <w:p w14:paraId="3A80A882" w14:textId="77777777" w:rsidR="0000510A" w:rsidRPr="0088421A" w:rsidRDefault="0000510A" w:rsidP="001745A4">
            <w:pPr>
              <w:rPr>
                <w:rFonts w:ascii="Times New Roman" w:hAnsi="Times New Roman"/>
              </w:rPr>
            </w:pPr>
          </w:p>
        </w:tc>
      </w:tr>
      <w:tr w:rsidR="0000510A" w:rsidRPr="0088421A" w14:paraId="3E24D014" w14:textId="77777777" w:rsidTr="0000510A">
        <w:trPr>
          <w:trHeight w:val="337"/>
        </w:trPr>
        <w:tc>
          <w:tcPr>
            <w:tcW w:w="544" w:type="dxa"/>
          </w:tcPr>
          <w:p w14:paraId="0422163E" w14:textId="77777777" w:rsidR="0000510A" w:rsidRPr="0088421A" w:rsidRDefault="0000510A" w:rsidP="001745A4">
            <w:pPr>
              <w:rPr>
                <w:rFonts w:ascii="Times New Roman" w:hAnsi="Times New Roman"/>
              </w:rPr>
            </w:pPr>
          </w:p>
        </w:tc>
        <w:tc>
          <w:tcPr>
            <w:tcW w:w="3935" w:type="dxa"/>
          </w:tcPr>
          <w:p w14:paraId="2ABBF34F" w14:textId="77777777" w:rsidR="0000510A" w:rsidRPr="0088421A" w:rsidRDefault="0000510A" w:rsidP="001745A4">
            <w:pPr>
              <w:rPr>
                <w:rFonts w:ascii="Times New Roman" w:hAnsi="Times New Roman"/>
              </w:rPr>
            </w:pPr>
          </w:p>
        </w:tc>
        <w:tc>
          <w:tcPr>
            <w:tcW w:w="2427" w:type="dxa"/>
          </w:tcPr>
          <w:p w14:paraId="0771ECAD" w14:textId="77777777" w:rsidR="0000510A" w:rsidRPr="0088421A" w:rsidRDefault="0000510A" w:rsidP="001745A4">
            <w:pPr>
              <w:rPr>
                <w:rFonts w:ascii="Times New Roman" w:hAnsi="Times New Roman"/>
              </w:rPr>
            </w:pPr>
          </w:p>
        </w:tc>
        <w:tc>
          <w:tcPr>
            <w:tcW w:w="2306" w:type="dxa"/>
          </w:tcPr>
          <w:p w14:paraId="38916D8F" w14:textId="77777777" w:rsidR="0000510A" w:rsidRPr="0088421A" w:rsidRDefault="0000510A" w:rsidP="001745A4">
            <w:pPr>
              <w:rPr>
                <w:rFonts w:ascii="Times New Roman" w:hAnsi="Times New Roman"/>
              </w:rPr>
            </w:pPr>
          </w:p>
        </w:tc>
      </w:tr>
      <w:tr w:rsidR="0000510A" w:rsidRPr="0088421A" w14:paraId="7CCEFFBE" w14:textId="77777777" w:rsidTr="0000510A">
        <w:trPr>
          <w:trHeight w:val="337"/>
        </w:trPr>
        <w:tc>
          <w:tcPr>
            <w:tcW w:w="544" w:type="dxa"/>
          </w:tcPr>
          <w:p w14:paraId="254F73E5" w14:textId="77777777" w:rsidR="0000510A" w:rsidRPr="0088421A" w:rsidRDefault="0000510A" w:rsidP="001745A4">
            <w:pPr>
              <w:rPr>
                <w:rFonts w:ascii="Times New Roman" w:hAnsi="Times New Roman"/>
              </w:rPr>
            </w:pPr>
          </w:p>
        </w:tc>
        <w:tc>
          <w:tcPr>
            <w:tcW w:w="3935" w:type="dxa"/>
          </w:tcPr>
          <w:p w14:paraId="741DEFDB" w14:textId="77777777" w:rsidR="0000510A" w:rsidRPr="0088421A" w:rsidRDefault="0000510A" w:rsidP="001745A4">
            <w:pPr>
              <w:rPr>
                <w:rFonts w:ascii="Times New Roman" w:hAnsi="Times New Roman"/>
              </w:rPr>
            </w:pPr>
          </w:p>
        </w:tc>
        <w:tc>
          <w:tcPr>
            <w:tcW w:w="2427" w:type="dxa"/>
          </w:tcPr>
          <w:p w14:paraId="3B879254" w14:textId="77777777" w:rsidR="0000510A" w:rsidRPr="0088421A" w:rsidRDefault="0000510A" w:rsidP="001745A4">
            <w:pPr>
              <w:rPr>
                <w:rFonts w:ascii="Times New Roman" w:hAnsi="Times New Roman"/>
              </w:rPr>
            </w:pPr>
          </w:p>
        </w:tc>
        <w:tc>
          <w:tcPr>
            <w:tcW w:w="2306" w:type="dxa"/>
          </w:tcPr>
          <w:p w14:paraId="5B057E66" w14:textId="77777777" w:rsidR="0000510A" w:rsidRPr="0088421A" w:rsidRDefault="0000510A" w:rsidP="001745A4">
            <w:pPr>
              <w:rPr>
                <w:rFonts w:ascii="Times New Roman" w:hAnsi="Times New Roman"/>
              </w:rPr>
            </w:pPr>
          </w:p>
        </w:tc>
      </w:tr>
      <w:tr w:rsidR="0000510A" w:rsidRPr="0088421A" w14:paraId="11B9C3AE" w14:textId="77777777" w:rsidTr="0000510A">
        <w:trPr>
          <w:trHeight w:val="337"/>
        </w:trPr>
        <w:tc>
          <w:tcPr>
            <w:tcW w:w="544" w:type="dxa"/>
          </w:tcPr>
          <w:p w14:paraId="2C36236C" w14:textId="77777777" w:rsidR="0000510A" w:rsidRPr="0088421A" w:rsidRDefault="0000510A" w:rsidP="001745A4">
            <w:pPr>
              <w:rPr>
                <w:rFonts w:ascii="Times New Roman" w:hAnsi="Times New Roman"/>
              </w:rPr>
            </w:pPr>
          </w:p>
        </w:tc>
        <w:tc>
          <w:tcPr>
            <w:tcW w:w="3935" w:type="dxa"/>
          </w:tcPr>
          <w:p w14:paraId="33F9A267" w14:textId="77777777" w:rsidR="0000510A" w:rsidRPr="0088421A" w:rsidRDefault="0000510A" w:rsidP="001745A4">
            <w:pPr>
              <w:rPr>
                <w:rFonts w:ascii="Times New Roman" w:hAnsi="Times New Roman"/>
              </w:rPr>
            </w:pPr>
          </w:p>
        </w:tc>
        <w:tc>
          <w:tcPr>
            <w:tcW w:w="2427" w:type="dxa"/>
          </w:tcPr>
          <w:p w14:paraId="0AD81DCA" w14:textId="77777777" w:rsidR="0000510A" w:rsidRPr="0088421A" w:rsidRDefault="0000510A" w:rsidP="001745A4">
            <w:pPr>
              <w:rPr>
                <w:rFonts w:ascii="Times New Roman" w:hAnsi="Times New Roman"/>
              </w:rPr>
            </w:pPr>
          </w:p>
        </w:tc>
        <w:tc>
          <w:tcPr>
            <w:tcW w:w="2306" w:type="dxa"/>
          </w:tcPr>
          <w:p w14:paraId="1FFB9617" w14:textId="77777777" w:rsidR="0000510A" w:rsidRPr="0088421A" w:rsidRDefault="0000510A" w:rsidP="001745A4">
            <w:pPr>
              <w:rPr>
                <w:rFonts w:ascii="Times New Roman" w:hAnsi="Times New Roman"/>
              </w:rPr>
            </w:pPr>
          </w:p>
        </w:tc>
      </w:tr>
      <w:tr w:rsidR="0000510A" w:rsidRPr="0088421A" w14:paraId="3C14206F" w14:textId="77777777" w:rsidTr="0000510A">
        <w:trPr>
          <w:trHeight w:val="337"/>
        </w:trPr>
        <w:tc>
          <w:tcPr>
            <w:tcW w:w="544" w:type="dxa"/>
          </w:tcPr>
          <w:p w14:paraId="1E949D17" w14:textId="77777777" w:rsidR="0000510A" w:rsidRPr="0088421A" w:rsidRDefault="0000510A" w:rsidP="001745A4">
            <w:pPr>
              <w:rPr>
                <w:rFonts w:ascii="Times New Roman" w:hAnsi="Times New Roman"/>
              </w:rPr>
            </w:pPr>
          </w:p>
        </w:tc>
        <w:tc>
          <w:tcPr>
            <w:tcW w:w="3935" w:type="dxa"/>
          </w:tcPr>
          <w:p w14:paraId="465B3BA5" w14:textId="77777777" w:rsidR="0000510A" w:rsidRPr="0088421A" w:rsidRDefault="0000510A" w:rsidP="001745A4">
            <w:pPr>
              <w:rPr>
                <w:rFonts w:ascii="Times New Roman" w:hAnsi="Times New Roman"/>
              </w:rPr>
            </w:pPr>
          </w:p>
        </w:tc>
        <w:tc>
          <w:tcPr>
            <w:tcW w:w="2427" w:type="dxa"/>
          </w:tcPr>
          <w:p w14:paraId="350BFCF0" w14:textId="77777777" w:rsidR="0000510A" w:rsidRPr="0088421A" w:rsidRDefault="0000510A" w:rsidP="001745A4">
            <w:pPr>
              <w:rPr>
                <w:rFonts w:ascii="Times New Roman" w:hAnsi="Times New Roman"/>
              </w:rPr>
            </w:pPr>
          </w:p>
        </w:tc>
        <w:tc>
          <w:tcPr>
            <w:tcW w:w="2306" w:type="dxa"/>
          </w:tcPr>
          <w:p w14:paraId="27F34E6B" w14:textId="77777777" w:rsidR="0000510A" w:rsidRPr="0088421A" w:rsidRDefault="0000510A" w:rsidP="001745A4">
            <w:pPr>
              <w:rPr>
                <w:rFonts w:ascii="Times New Roman" w:hAnsi="Times New Roman"/>
              </w:rPr>
            </w:pPr>
          </w:p>
        </w:tc>
      </w:tr>
      <w:tr w:rsidR="0000510A" w:rsidRPr="0088421A" w14:paraId="6447D9B3" w14:textId="77777777" w:rsidTr="0000510A">
        <w:trPr>
          <w:trHeight w:val="337"/>
        </w:trPr>
        <w:tc>
          <w:tcPr>
            <w:tcW w:w="544" w:type="dxa"/>
          </w:tcPr>
          <w:p w14:paraId="6B2D19B0" w14:textId="77777777" w:rsidR="0000510A" w:rsidRPr="0088421A" w:rsidRDefault="0000510A" w:rsidP="001745A4">
            <w:pPr>
              <w:rPr>
                <w:rFonts w:ascii="Times New Roman" w:hAnsi="Times New Roman"/>
              </w:rPr>
            </w:pPr>
          </w:p>
        </w:tc>
        <w:tc>
          <w:tcPr>
            <w:tcW w:w="3935" w:type="dxa"/>
          </w:tcPr>
          <w:p w14:paraId="3C3F6D33" w14:textId="77777777" w:rsidR="0000510A" w:rsidRPr="0088421A" w:rsidRDefault="0000510A" w:rsidP="001745A4">
            <w:pPr>
              <w:rPr>
                <w:rFonts w:ascii="Times New Roman" w:hAnsi="Times New Roman"/>
              </w:rPr>
            </w:pPr>
          </w:p>
        </w:tc>
        <w:tc>
          <w:tcPr>
            <w:tcW w:w="2427" w:type="dxa"/>
          </w:tcPr>
          <w:p w14:paraId="684D0588" w14:textId="77777777" w:rsidR="0000510A" w:rsidRPr="0088421A" w:rsidRDefault="0000510A" w:rsidP="001745A4">
            <w:pPr>
              <w:rPr>
                <w:rFonts w:ascii="Times New Roman" w:hAnsi="Times New Roman"/>
              </w:rPr>
            </w:pPr>
          </w:p>
        </w:tc>
        <w:tc>
          <w:tcPr>
            <w:tcW w:w="2306" w:type="dxa"/>
          </w:tcPr>
          <w:p w14:paraId="6DDA2199" w14:textId="77777777" w:rsidR="0000510A" w:rsidRPr="0088421A" w:rsidRDefault="0000510A" w:rsidP="001745A4">
            <w:pPr>
              <w:rPr>
                <w:rFonts w:ascii="Times New Roman" w:hAnsi="Times New Roman"/>
              </w:rPr>
            </w:pPr>
          </w:p>
        </w:tc>
      </w:tr>
      <w:tr w:rsidR="0000510A" w:rsidRPr="0088421A" w14:paraId="2D872DCA" w14:textId="77777777" w:rsidTr="0000510A">
        <w:trPr>
          <w:trHeight w:val="355"/>
        </w:trPr>
        <w:tc>
          <w:tcPr>
            <w:tcW w:w="544" w:type="dxa"/>
          </w:tcPr>
          <w:p w14:paraId="33779041" w14:textId="77777777" w:rsidR="0000510A" w:rsidRPr="0088421A" w:rsidRDefault="0000510A" w:rsidP="001745A4">
            <w:pPr>
              <w:rPr>
                <w:rFonts w:ascii="Times New Roman" w:hAnsi="Times New Roman"/>
              </w:rPr>
            </w:pPr>
          </w:p>
        </w:tc>
        <w:tc>
          <w:tcPr>
            <w:tcW w:w="3935" w:type="dxa"/>
          </w:tcPr>
          <w:p w14:paraId="0CE5DA7E" w14:textId="77777777" w:rsidR="0000510A" w:rsidRPr="0088421A" w:rsidRDefault="0000510A" w:rsidP="001745A4">
            <w:pPr>
              <w:rPr>
                <w:rFonts w:ascii="Times New Roman" w:hAnsi="Times New Roman"/>
              </w:rPr>
            </w:pPr>
          </w:p>
        </w:tc>
        <w:tc>
          <w:tcPr>
            <w:tcW w:w="2427" w:type="dxa"/>
          </w:tcPr>
          <w:p w14:paraId="68FBD52F" w14:textId="77777777" w:rsidR="0000510A" w:rsidRPr="0088421A" w:rsidRDefault="0000510A" w:rsidP="001745A4">
            <w:pPr>
              <w:rPr>
                <w:rFonts w:ascii="Times New Roman" w:hAnsi="Times New Roman"/>
              </w:rPr>
            </w:pPr>
          </w:p>
        </w:tc>
        <w:tc>
          <w:tcPr>
            <w:tcW w:w="2306" w:type="dxa"/>
          </w:tcPr>
          <w:p w14:paraId="202E5BDF" w14:textId="77777777" w:rsidR="0000510A" w:rsidRPr="0088421A" w:rsidRDefault="0000510A" w:rsidP="001745A4">
            <w:pPr>
              <w:rPr>
                <w:rFonts w:ascii="Times New Roman" w:hAnsi="Times New Roman"/>
              </w:rPr>
            </w:pPr>
          </w:p>
        </w:tc>
      </w:tr>
      <w:tr w:rsidR="0000510A" w:rsidRPr="0088421A" w14:paraId="1277E95B" w14:textId="77777777" w:rsidTr="0000510A">
        <w:trPr>
          <w:trHeight w:val="355"/>
        </w:trPr>
        <w:tc>
          <w:tcPr>
            <w:tcW w:w="544" w:type="dxa"/>
          </w:tcPr>
          <w:p w14:paraId="35F46591" w14:textId="77777777" w:rsidR="0000510A" w:rsidRPr="0088421A" w:rsidRDefault="0000510A" w:rsidP="001745A4">
            <w:pPr>
              <w:rPr>
                <w:rFonts w:ascii="Times New Roman" w:hAnsi="Times New Roman"/>
              </w:rPr>
            </w:pPr>
          </w:p>
        </w:tc>
        <w:tc>
          <w:tcPr>
            <w:tcW w:w="3935" w:type="dxa"/>
          </w:tcPr>
          <w:p w14:paraId="7BE93494" w14:textId="77777777" w:rsidR="0000510A" w:rsidRPr="0088421A" w:rsidRDefault="0000510A" w:rsidP="001745A4">
            <w:pPr>
              <w:rPr>
                <w:rFonts w:ascii="Times New Roman" w:hAnsi="Times New Roman"/>
              </w:rPr>
            </w:pPr>
          </w:p>
        </w:tc>
        <w:tc>
          <w:tcPr>
            <w:tcW w:w="2427" w:type="dxa"/>
          </w:tcPr>
          <w:p w14:paraId="3C9307DA" w14:textId="77777777" w:rsidR="0000510A" w:rsidRPr="0088421A" w:rsidRDefault="0000510A" w:rsidP="001745A4">
            <w:pPr>
              <w:rPr>
                <w:rFonts w:ascii="Times New Roman" w:hAnsi="Times New Roman"/>
              </w:rPr>
            </w:pPr>
          </w:p>
        </w:tc>
        <w:tc>
          <w:tcPr>
            <w:tcW w:w="2306" w:type="dxa"/>
          </w:tcPr>
          <w:p w14:paraId="6FA11A39" w14:textId="77777777" w:rsidR="0000510A" w:rsidRPr="0088421A" w:rsidRDefault="0000510A" w:rsidP="001745A4">
            <w:pPr>
              <w:rPr>
                <w:rFonts w:ascii="Times New Roman" w:hAnsi="Times New Roman"/>
              </w:rPr>
            </w:pPr>
          </w:p>
        </w:tc>
      </w:tr>
      <w:tr w:rsidR="0000510A" w:rsidRPr="0088421A" w14:paraId="6089ACDE" w14:textId="77777777" w:rsidTr="0000510A">
        <w:trPr>
          <w:trHeight w:val="355"/>
        </w:trPr>
        <w:tc>
          <w:tcPr>
            <w:tcW w:w="544" w:type="dxa"/>
          </w:tcPr>
          <w:p w14:paraId="1D400A39" w14:textId="77777777" w:rsidR="0000510A" w:rsidRPr="0088421A" w:rsidRDefault="0000510A" w:rsidP="001745A4">
            <w:pPr>
              <w:rPr>
                <w:rFonts w:ascii="Times New Roman" w:hAnsi="Times New Roman"/>
              </w:rPr>
            </w:pPr>
          </w:p>
        </w:tc>
        <w:tc>
          <w:tcPr>
            <w:tcW w:w="3935" w:type="dxa"/>
          </w:tcPr>
          <w:p w14:paraId="3CD4EF18" w14:textId="77777777" w:rsidR="0000510A" w:rsidRPr="0088421A" w:rsidRDefault="0000510A" w:rsidP="001745A4">
            <w:pPr>
              <w:rPr>
                <w:rFonts w:ascii="Times New Roman" w:hAnsi="Times New Roman"/>
              </w:rPr>
            </w:pPr>
          </w:p>
        </w:tc>
        <w:tc>
          <w:tcPr>
            <w:tcW w:w="2427" w:type="dxa"/>
          </w:tcPr>
          <w:p w14:paraId="4FE54302" w14:textId="77777777" w:rsidR="0000510A" w:rsidRPr="0088421A" w:rsidRDefault="0000510A" w:rsidP="001745A4">
            <w:pPr>
              <w:rPr>
                <w:rFonts w:ascii="Times New Roman" w:hAnsi="Times New Roman"/>
              </w:rPr>
            </w:pPr>
          </w:p>
        </w:tc>
        <w:tc>
          <w:tcPr>
            <w:tcW w:w="2306" w:type="dxa"/>
          </w:tcPr>
          <w:p w14:paraId="29489505" w14:textId="77777777" w:rsidR="0000510A" w:rsidRPr="0088421A" w:rsidRDefault="0000510A" w:rsidP="001745A4">
            <w:pPr>
              <w:rPr>
                <w:rFonts w:ascii="Times New Roman" w:hAnsi="Times New Roman"/>
              </w:rPr>
            </w:pPr>
          </w:p>
        </w:tc>
      </w:tr>
      <w:tr w:rsidR="0000510A" w:rsidRPr="007B6C7D" w14:paraId="5EA10BC0" w14:textId="77777777" w:rsidTr="0000510A">
        <w:trPr>
          <w:trHeight w:val="355"/>
        </w:trPr>
        <w:tc>
          <w:tcPr>
            <w:tcW w:w="544" w:type="dxa"/>
          </w:tcPr>
          <w:p w14:paraId="1CB9A880" w14:textId="77777777" w:rsidR="0000510A" w:rsidRPr="007B6C7D" w:rsidRDefault="0000510A" w:rsidP="001745A4"/>
        </w:tc>
        <w:tc>
          <w:tcPr>
            <w:tcW w:w="3935" w:type="dxa"/>
          </w:tcPr>
          <w:p w14:paraId="198206E7" w14:textId="77777777" w:rsidR="0000510A" w:rsidRPr="007B6C7D" w:rsidRDefault="0000510A" w:rsidP="001745A4"/>
        </w:tc>
        <w:tc>
          <w:tcPr>
            <w:tcW w:w="2427" w:type="dxa"/>
          </w:tcPr>
          <w:p w14:paraId="2C4F7B93" w14:textId="77777777" w:rsidR="0000510A" w:rsidRPr="007B6C7D" w:rsidRDefault="0000510A" w:rsidP="001745A4"/>
        </w:tc>
        <w:tc>
          <w:tcPr>
            <w:tcW w:w="2306" w:type="dxa"/>
          </w:tcPr>
          <w:p w14:paraId="00447DF7" w14:textId="77777777" w:rsidR="0000510A" w:rsidRPr="007B6C7D" w:rsidRDefault="0000510A" w:rsidP="001745A4"/>
        </w:tc>
      </w:tr>
      <w:tr w:rsidR="0000510A" w:rsidRPr="007B6C7D" w14:paraId="69627F8B" w14:textId="77777777" w:rsidTr="0000510A">
        <w:trPr>
          <w:trHeight w:val="355"/>
        </w:trPr>
        <w:tc>
          <w:tcPr>
            <w:tcW w:w="544" w:type="dxa"/>
          </w:tcPr>
          <w:p w14:paraId="634CA63B" w14:textId="77777777" w:rsidR="0000510A" w:rsidRPr="007B6C7D" w:rsidRDefault="0000510A" w:rsidP="001745A4"/>
        </w:tc>
        <w:tc>
          <w:tcPr>
            <w:tcW w:w="3935" w:type="dxa"/>
          </w:tcPr>
          <w:p w14:paraId="0E9219BA" w14:textId="77777777" w:rsidR="0000510A" w:rsidRPr="007B6C7D" w:rsidRDefault="0000510A" w:rsidP="001745A4"/>
        </w:tc>
        <w:tc>
          <w:tcPr>
            <w:tcW w:w="2427" w:type="dxa"/>
          </w:tcPr>
          <w:p w14:paraId="15F1A474" w14:textId="77777777" w:rsidR="0000510A" w:rsidRPr="007B6C7D" w:rsidRDefault="0000510A" w:rsidP="001745A4"/>
        </w:tc>
        <w:tc>
          <w:tcPr>
            <w:tcW w:w="2306" w:type="dxa"/>
          </w:tcPr>
          <w:p w14:paraId="723EAC3C" w14:textId="77777777" w:rsidR="0000510A" w:rsidRPr="007B6C7D" w:rsidRDefault="0000510A" w:rsidP="001745A4"/>
        </w:tc>
      </w:tr>
    </w:tbl>
    <w:p w14:paraId="02C3DA2E" w14:textId="77777777" w:rsidR="00F305BB" w:rsidRPr="006A3977" w:rsidRDefault="00F305BB" w:rsidP="00D0796E">
      <w:pPr>
        <w:jc w:val="both"/>
        <w:rPr>
          <w:rFonts w:ascii="Arial" w:hAnsi="Arial" w:cs="Arial"/>
          <w:bCs/>
          <w:sz w:val="20"/>
        </w:rPr>
      </w:pPr>
    </w:p>
    <w:p w14:paraId="2E95D2A8" w14:textId="77777777" w:rsidR="00F305BB" w:rsidRDefault="00F305BB" w:rsidP="00D0796E"/>
    <w:p w14:paraId="44BF367F" w14:textId="77777777" w:rsidR="00F305BB" w:rsidRDefault="00F305BB" w:rsidP="00E36C97">
      <w:pPr>
        <w:jc w:val="both"/>
      </w:pPr>
      <w:r>
        <w:t>Meno prizvaných odborníkov/iných účastníkov, ktorí nie sú členmi pedagogického klubu  a podpis/y:</w:t>
      </w:r>
    </w:p>
    <w:p w14:paraId="769A9135"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2231E3AD" w14:textId="77777777" w:rsidTr="0000510A">
        <w:trPr>
          <w:trHeight w:val="337"/>
        </w:trPr>
        <w:tc>
          <w:tcPr>
            <w:tcW w:w="610" w:type="dxa"/>
          </w:tcPr>
          <w:p w14:paraId="22C18DC0" w14:textId="77777777" w:rsidR="0000510A" w:rsidRPr="007B6C7D" w:rsidRDefault="0000510A" w:rsidP="00195BD6">
            <w:r w:rsidRPr="007B6C7D">
              <w:t>č.</w:t>
            </w:r>
          </w:p>
        </w:tc>
        <w:tc>
          <w:tcPr>
            <w:tcW w:w="4680" w:type="dxa"/>
          </w:tcPr>
          <w:p w14:paraId="7667BD03" w14:textId="77777777" w:rsidR="0000510A" w:rsidRPr="007B6C7D" w:rsidRDefault="0000510A" w:rsidP="00195BD6">
            <w:r w:rsidRPr="007B6C7D">
              <w:t>Meno a priezvisko</w:t>
            </w:r>
          </w:p>
        </w:tc>
        <w:tc>
          <w:tcPr>
            <w:tcW w:w="1726" w:type="dxa"/>
          </w:tcPr>
          <w:p w14:paraId="04CB1A20" w14:textId="77777777" w:rsidR="0000510A" w:rsidRPr="007B6C7D" w:rsidRDefault="0000510A" w:rsidP="00195BD6">
            <w:r w:rsidRPr="007B6C7D">
              <w:t>Podpis</w:t>
            </w:r>
          </w:p>
        </w:tc>
        <w:tc>
          <w:tcPr>
            <w:tcW w:w="1985" w:type="dxa"/>
          </w:tcPr>
          <w:p w14:paraId="7EB5DED1" w14:textId="77777777" w:rsidR="0000510A" w:rsidRPr="007B6C7D" w:rsidRDefault="0000510A" w:rsidP="00195BD6">
            <w:r>
              <w:t>Inštitúcia</w:t>
            </w:r>
          </w:p>
        </w:tc>
      </w:tr>
      <w:tr w:rsidR="0000510A" w:rsidRPr="007B6C7D" w14:paraId="740610C3" w14:textId="77777777" w:rsidTr="0000510A">
        <w:trPr>
          <w:trHeight w:val="337"/>
        </w:trPr>
        <w:tc>
          <w:tcPr>
            <w:tcW w:w="610" w:type="dxa"/>
          </w:tcPr>
          <w:p w14:paraId="6EF81F1D" w14:textId="77777777" w:rsidR="0000510A" w:rsidRPr="007B6C7D" w:rsidRDefault="0000510A" w:rsidP="00195BD6"/>
        </w:tc>
        <w:tc>
          <w:tcPr>
            <w:tcW w:w="4680" w:type="dxa"/>
          </w:tcPr>
          <w:p w14:paraId="3FCE8F60" w14:textId="77777777" w:rsidR="0000510A" w:rsidRPr="007B6C7D" w:rsidRDefault="0000510A" w:rsidP="00195BD6">
            <w:pPr>
              <w:jc w:val="center"/>
            </w:pPr>
          </w:p>
        </w:tc>
        <w:tc>
          <w:tcPr>
            <w:tcW w:w="1726" w:type="dxa"/>
          </w:tcPr>
          <w:p w14:paraId="725F28D1" w14:textId="77777777" w:rsidR="0000510A" w:rsidRPr="007B6C7D" w:rsidRDefault="0000510A" w:rsidP="00195BD6"/>
        </w:tc>
        <w:tc>
          <w:tcPr>
            <w:tcW w:w="1985" w:type="dxa"/>
          </w:tcPr>
          <w:p w14:paraId="47ADDD0D" w14:textId="77777777" w:rsidR="0000510A" w:rsidRPr="007B6C7D" w:rsidRDefault="0000510A" w:rsidP="00195BD6"/>
        </w:tc>
      </w:tr>
      <w:tr w:rsidR="0000510A" w:rsidRPr="007B6C7D" w14:paraId="63BB91B5" w14:textId="77777777" w:rsidTr="0000510A">
        <w:trPr>
          <w:trHeight w:val="337"/>
        </w:trPr>
        <w:tc>
          <w:tcPr>
            <w:tcW w:w="610" w:type="dxa"/>
          </w:tcPr>
          <w:p w14:paraId="27BE0F43" w14:textId="77777777" w:rsidR="0000510A" w:rsidRPr="007B6C7D" w:rsidRDefault="0000510A" w:rsidP="00195BD6"/>
        </w:tc>
        <w:tc>
          <w:tcPr>
            <w:tcW w:w="4680" w:type="dxa"/>
          </w:tcPr>
          <w:p w14:paraId="415C5216" w14:textId="77777777" w:rsidR="0000510A" w:rsidRPr="007B6C7D" w:rsidRDefault="0000510A" w:rsidP="00195BD6">
            <w:pPr>
              <w:jc w:val="center"/>
            </w:pPr>
          </w:p>
        </w:tc>
        <w:tc>
          <w:tcPr>
            <w:tcW w:w="1726" w:type="dxa"/>
          </w:tcPr>
          <w:p w14:paraId="0DC5DA2E" w14:textId="77777777" w:rsidR="0000510A" w:rsidRPr="007B6C7D" w:rsidRDefault="0000510A" w:rsidP="00195BD6"/>
        </w:tc>
        <w:tc>
          <w:tcPr>
            <w:tcW w:w="1985" w:type="dxa"/>
          </w:tcPr>
          <w:p w14:paraId="7A4FD56C" w14:textId="77777777" w:rsidR="0000510A" w:rsidRPr="007B6C7D" w:rsidRDefault="0000510A" w:rsidP="00195BD6"/>
        </w:tc>
      </w:tr>
      <w:tr w:rsidR="0000510A" w:rsidRPr="007B6C7D" w14:paraId="5AFD5E1A" w14:textId="77777777" w:rsidTr="0000510A">
        <w:trPr>
          <w:trHeight w:val="355"/>
        </w:trPr>
        <w:tc>
          <w:tcPr>
            <w:tcW w:w="610" w:type="dxa"/>
          </w:tcPr>
          <w:p w14:paraId="2DD1C82A" w14:textId="77777777" w:rsidR="0000510A" w:rsidRPr="007B6C7D" w:rsidRDefault="0000510A" w:rsidP="00195BD6"/>
        </w:tc>
        <w:tc>
          <w:tcPr>
            <w:tcW w:w="4680" w:type="dxa"/>
          </w:tcPr>
          <w:p w14:paraId="63F8ACF3" w14:textId="77777777" w:rsidR="0000510A" w:rsidRPr="007B6C7D" w:rsidRDefault="0000510A" w:rsidP="00195BD6"/>
        </w:tc>
        <w:tc>
          <w:tcPr>
            <w:tcW w:w="1726" w:type="dxa"/>
          </w:tcPr>
          <w:p w14:paraId="560FE13C" w14:textId="77777777" w:rsidR="0000510A" w:rsidRPr="007B6C7D" w:rsidRDefault="0000510A" w:rsidP="00195BD6"/>
        </w:tc>
        <w:tc>
          <w:tcPr>
            <w:tcW w:w="1985" w:type="dxa"/>
          </w:tcPr>
          <w:p w14:paraId="3A409769" w14:textId="77777777" w:rsidR="0000510A" w:rsidRPr="007B6C7D" w:rsidRDefault="0000510A" w:rsidP="00195BD6"/>
        </w:tc>
      </w:tr>
    </w:tbl>
    <w:p w14:paraId="450FE5CF" w14:textId="77777777" w:rsidR="00F305BB" w:rsidRDefault="00F305BB" w:rsidP="00E36C97"/>
    <w:p w14:paraId="0DF0124A" w14:textId="77777777" w:rsidR="00F305BB" w:rsidRDefault="00F305BB" w:rsidP="00E36C97"/>
    <w:p w14:paraId="4DFA5D6D"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8201" w14:textId="77777777" w:rsidR="005F160F" w:rsidRDefault="005F160F" w:rsidP="00CF35D8">
      <w:pPr>
        <w:spacing w:after="0" w:line="240" w:lineRule="auto"/>
      </w:pPr>
      <w:r>
        <w:separator/>
      </w:r>
    </w:p>
  </w:endnote>
  <w:endnote w:type="continuationSeparator" w:id="0">
    <w:p w14:paraId="57A4D0A6" w14:textId="77777777" w:rsidR="005F160F" w:rsidRDefault="005F160F"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633B" w14:textId="77777777" w:rsidR="005F160F" w:rsidRDefault="005F160F" w:rsidP="00CF35D8">
      <w:pPr>
        <w:spacing w:after="0" w:line="240" w:lineRule="auto"/>
      </w:pPr>
      <w:r>
        <w:separator/>
      </w:r>
    </w:p>
  </w:footnote>
  <w:footnote w:type="continuationSeparator" w:id="0">
    <w:p w14:paraId="169E902D" w14:textId="77777777" w:rsidR="005F160F" w:rsidRDefault="005F160F"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611FF3"/>
    <w:multiLevelType w:val="hybridMultilevel"/>
    <w:tmpl w:val="6B1693EC"/>
    <w:lvl w:ilvl="0" w:tplc="2F16D874">
      <w:numFmt w:val="bullet"/>
      <w:lvlText w:val="-"/>
      <w:lvlJc w:val="left"/>
      <w:pPr>
        <w:ind w:left="420" w:hanging="360"/>
      </w:pPr>
      <w:rPr>
        <w:rFonts w:ascii="Times New Roman" w:eastAsia="Times New Roman" w:hAnsi="Times New Roman" w:cs="Times New Roman" w:hint="default"/>
        <w:color w:val="00000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DB"/>
    <w:rsid w:val="00001D82"/>
    <w:rsid w:val="0000510A"/>
    <w:rsid w:val="00053B89"/>
    <w:rsid w:val="00054603"/>
    <w:rsid w:val="000860D2"/>
    <w:rsid w:val="000946CE"/>
    <w:rsid w:val="000C09D6"/>
    <w:rsid w:val="000E6FBF"/>
    <w:rsid w:val="000F127B"/>
    <w:rsid w:val="000F4BA2"/>
    <w:rsid w:val="00102F60"/>
    <w:rsid w:val="00137050"/>
    <w:rsid w:val="00151F6C"/>
    <w:rsid w:val="001544C0"/>
    <w:rsid w:val="001620FF"/>
    <w:rsid w:val="001745A4"/>
    <w:rsid w:val="00195BD6"/>
    <w:rsid w:val="001A5EA2"/>
    <w:rsid w:val="001B69AF"/>
    <w:rsid w:val="001D498E"/>
    <w:rsid w:val="001E28E2"/>
    <w:rsid w:val="00203036"/>
    <w:rsid w:val="00212E90"/>
    <w:rsid w:val="00225CD9"/>
    <w:rsid w:val="002410C0"/>
    <w:rsid w:val="002D7F9B"/>
    <w:rsid w:val="002D7FC6"/>
    <w:rsid w:val="002E3F1A"/>
    <w:rsid w:val="0034733D"/>
    <w:rsid w:val="00350E9E"/>
    <w:rsid w:val="00353641"/>
    <w:rsid w:val="003700F7"/>
    <w:rsid w:val="00390FFC"/>
    <w:rsid w:val="003A53A7"/>
    <w:rsid w:val="003F0424"/>
    <w:rsid w:val="003F10E0"/>
    <w:rsid w:val="003F7DB9"/>
    <w:rsid w:val="00423CC3"/>
    <w:rsid w:val="00446402"/>
    <w:rsid w:val="004623D9"/>
    <w:rsid w:val="004C05D7"/>
    <w:rsid w:val="004F095F"/>
    <w:rsid w:val="004F368A"/>
    <w:rsid w:val="00507CF5"/>
    <w:rsid w:val="00517A0E"/>
    <w:rsid w:val="005361EC"/>
    <w:rsid w:val="00541786"/>
    <w:rsid w:val="00543C81"/>
    <w:rsid w:val="0055263C"/>
    <w:rsid w:val="005752FF"/>
    <w:rsid w:val="00583AF0"/>
    <w:rsid w:val="0058712F"/>
    <w:rsid w:val="00592E27"/>
    <w:rsid w:val="0059772E"/>
    <w:rsid w:val="005D35B3"/>
    <w:rsid w:val="005F1014"/>
    <w:rsid w:val="005F160F"/>
    <w:rsid w:val="00621CAE"/>
    <w:rsid w:val="00633C70"/>
    <w:rsid w:val="006377DA"/>
    <w:rsid w:val="006463A7"/>
    <w:rsid w:val="0066190D"/>
    <w:rsid w:val="00667537"/>
    <w:rsid w:val="006A3977"/>
    <w:rsid w:val="006B6CBE"/>
    <w:rsid w:val="006C578F"/>
    <w:rsid w:val="006E77C5"/>
    <w:rsid w:val="006F2D84"/>
    <w:rsid w:val="00711350"/>
    <w:rsid w:val="007A5170"/>
    <w:rsid w:val="007A6CFA"/>
    <w:rsid w:val="007B6C7D"/>
    <w:rsid w:val="007B7DBC"/>
    <w:rsid w:val="007D2E26"/>
    <w:rsid w:val="00800330"/>
    <w:rsid w:val="008058B8"/>
    <w:rsid w:val="008075B5"/>
    <w:rsid w:val="008312D3"/>
    <w:rsid w:val="00850DDC"/>
    <w:rsid w:val="0086154D"/>
    <w:rsid w:val="008721DB"/>
    <w:rsid w:val="00876480"/>
    <w:rsid w:val="008779E5"/>
    <w:rsid w:val="0088421A"/>
    <w:rsid w:val="008845F5"/>
    <w:rsid w:val="008C055F"/>
    <w:rsid w:val="008C3B1D"/>
    <w:rsid w:val="008C3C41"/>
    <w:rsid w:val="008D3761"/>
    <w:rsid w:val="008F54FE"/>
    <w:rsid w:val="009251C2"/>
    <w:rsid w:val="00963D22"/>
    <w:rsid w:val="00992ADE"/>
    <w:rsid w:val="009C3018"/>
    <w:rsid w:val="009F4F76"/>
    <w:rsid w:val="00A71E3A"/>
    <w:rsid w:val="00A75721"/>
    <w:rsid w:val="00A9043F"/>
    <w:rsid w:val="00A93097"/>
    <w:rsid w:val="00AB111C"/>
    <w:rsid w:val="00AC0F52"/>
    <w:rsid w:val="00AD0D74"/>
    <w:rsid w:val="00AD5936"/>
    <w:rsid w:val="00AF5989"/>
    <w:rsid w:val="00B43B61"/>
    <w:rsid w:val="00B440DB"/>
    <w:rsid w:val="00B57161"/>
    <w:rsid w:val="00B6449C"/>
    <w:rsid w:val="00B71530"/>
    <w:rsid w:val="00BB5601"/>
    <w:rsid w:val="00BC53C9"/>
    <w:rsid w:val="00BE6955"/>
    <w:rsid w:val="00BF2F35"/>
    <w:rsid w:val="00BF4683"/>
    <w:rsid w:val="00BF4792"/>
    <w:rsid w:val="00C065E1"/>
    <w:rsid w:val="00C1330E"/>
    <w:rsid w:val="00C30008"/>
    <w:rsid w:val="00CA0B4D"/>
    <w:rsid w:val="00CA771E"/>
    <w:rsid w:val="00CD7D64"/>
    <w:rsid w:val="00CF35D8"/>
    <w:rsid w:val="00D0796E"/>
    <w:rsid w:val="00D5619C"/>
    <w:rsid w:val="00D716C4"/>
    <w:rsid w:val="00D7606A"/>
    <w:rsid w:val="00DA6ABC"/>
    <w:rsid w:val="00DB068B"/>
    <w:rsid w:val="00DD1AA4"/>
    <w:rsid w:val="00DD6ED7"/>
    <w:rsid w:val="00DE498A"/>
    <w:rsid w:val="00DE4FBA"/>
    <w:rsid w:val="00E36C97"/>
    <w:rsid w:val="00E42947"/>
    <w:rsid w:val="00E926D8"/>
    <w:rsid w:val="00EC5730"/>
    <w:rsid w:val="00F305BB"/>
    <w:rsid w:val="00F36E61"/>
    <w:rsid w:val="00F605BB"/>
    <w:rsid w:val="00F61779"/>
    <w:rsid w:val="00FC222A"/>
    <w:rsid w:val="00FD3420"/>
    <w:rsid w:val="00FD5D35"/>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CFC05E5"/>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customStyle="1" w:styleId="ff2">
    <w:name w:val="ff2"/>
    <w:rsid w:val="00850DDC"/>
  </w:style>
  <w:style w:type="character" w:customStyle="1" w:styleId="ff1">
    <w:name w:val="ff1"/>
    <w:rsid w:val="00850DDC"/>
  </w:style>
  <w:style w:type="character" w:styleId="Hypertextovprepojenie">
    <w:name w:val="Hyperlink"/>
    <w:uiPriority w:val="99"/>
    <w:unhideWhenUsed/>
    <w:rsid w:val="0088421A"/>
    <w:rPr>
      <w:color w:val="0000FF"/>
      <w:u w:val="single"/>
    </w:rPr>
  </w:style>
  <w:style w:type="paragraph" w:styleId="PredformtovanHTML">
    <w:name w:val="HTML Preformatted"/>
    <w:basedOn w:val="Normlny"/>
    <w:link w:val="PredformtovanHTMLChar"/>
    <w:uiPriority w:val="99"/>
    <w:semiHidden/>
    <w:unhideWhenUsed/>
    <w:rsid w:val="005D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link w:val="PredformtovanHTML"/>
    <w:uiPriority w:val="99"/>
    <w:semiHidden/>
    <w:rsid w:val="005D35B3"/>
    <w:rPr>
      <w:rFonts w:ascii="Courier New" w:eastAsia="Times New Roman" w:hAnsi="Courier New" w:cs="Courier New"/>
    </w:rPr>
  </w:style>
  <w:style w:type="character" w:customStyle="1" w:styleId="y2iqfc">
    <w:name w:val="y2iqfc"/>
    <w:basedOn w:val="Predvolenpsmoodseku"/>
    <w:rsid w:val="005D35B3"/>
  </w:style>
  <w:style w:type="paragraph" w:styleId="Normlnywebov">
    <w:name w:val="Normal (Web)"/>
    <w:basedOn w:val="Normlny"/>
    <w:uiPriority w:val="99"/>
    <w:semiHidden/>
    <w:unhideWhenUsed/>
    <w:rsid w:val="006463A7"/>
    <w:pPr>
      <w:spacing w:before="100" w:beforeAutospacing="1" w:after="100" w:afterAutospacing="1" w:line="240" w:lineRule="auto"/>
    </w:pPr>
    <w:rPr>
      <w:rFonts w:ascii="Times New Roman" w:eastAsia="Times New Roman" w:hAnsi="Times New Roman"/>
      <w:sz w:val="24"/>
      <w:szCs w:val="24"/>
      <w:lang w:eastAsia="sk-SK"/>
    </w:rPr>
  </w:style>
  <w:style w:type="table" w:styleId="Mriekatabukysvetl">
    <w:name w:val="Grid Table Light"/>
    <w:basedOn w:val="Normlnatabuka"/>
    <w:uiPriority w:val="40"/>
    <w:rsid w:val="00C30008"/>
    <w:tblPr>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8748">
      <w:bodyDiv w:val="1"/>
      <w:marLeft w:val="0"/>
      <w:marRight w:val="0"/>
      <w:marTop w:val="0"/>
      <w:marBottom w:val="0"/>
      <w:divBdr>
        <w:top w:val="none" w:sz="0" w:space="0" w:color="auto"/>
        <w:left w:val="none" w:sz="0" w:space="0" w:color="auto"/>
        <w:bottom w:val="none" w:sz="0" w:space="0" w:color="auto"/>
        <w:right w:val="none" w:sz="0" w:space="0" w:color="auto"/>
      </w:divBdr>
    </w:div>
    <w:div w:id="194346436">
      <w:bodyDiv w:val="1"/>
      <w:marLeft w:val="0"/>
      <w:marRight w:val="0"/>
      <w:marTop w:val="0"/>
      <w:marBottom w:val="0"/>
      <w:divBdr>
        <w:top w:val="none" w:sz="0" w:space="0" w:color="auto"/>
        <w:left w:val="none" w:sz="0" w:space="0" w:color="auto"/>
        <w:bottom w:val="none" w:sz="0" w:space="0" w:color="auto"/>
        <w:right w:val="none" w:sz="0" w:space="0" w:color="auto"/>
      </w:divBdr>
    </w:div>
    <w:div w:id="388654334">
      <w:bodyDiv w:val="1"/>
      <w:marLeft w:val="0"/>
      <w:marRight w:val="0"/>
      <w:marTop w:val="0"/>
      <w:marBottom w:val="0"/>
      <w:divBdr>
        <w:top w:val="none" w:sz="0" w:space="0" w:color="auto"/>
        <w:left w:val="none" w:sz="0" w:space="0" w:color="auto"/>
        <w:bottom w:val="none" w:sz="0" w:space="0" w:color="auto"/>
        <w:right w:val="none" w:sz="0" w:space="0" w:color="auto"/>
      </w:divBdr>
    </w:div>
    <w:div w:id="44689965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151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ymza.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1332</Words>
  <Characters>7596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Katarína Kitašová</cp:lastModifiedBy>
  <cp:revision>34</cp:revision>
  <cp:lastPrinted>2020-01-28T13:22:00Z</cp:lastPrinted>
  <dcterms:created xsi:type="dcterms:W3CDTF">2018-04-26T17:59:00Z</dcterms:created>
  <dcterms:modified xsi:type="dcterms:W3CDTF">2022-07-14T08:30:00Z</dcterms:modified>
</cp:coreProperties>
</file>