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F558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1A6869" w:rsidP="007B6C7D">
            <w:pPr>
              <w:tabs>
                <w:tab w:val="left" w:pos="4007"/>
              </w:tabs>
              <w:spacing w:after="0" w:line="240" w:lineRule="auto"/>
            </w:pPr>
            <w:r>
              <w:t>GYMZA FYZ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6E761D" w:rsidP="007B6C7D">
            <w:pPr>
              <w:tabs>
                <w:tab w:val="left" w:pos="4007"/>
              </w:tabs>
              <w:spacing w:after="0" w:line="240" w:lineRule="auto"/>
            </w:pPr>
            <w:r>
              <w:t>31</w:t>
            </w:r>
            <w:r w:rsidR="00183DB8">
              <w:t>.5</w:t>
            </w:r>
            <w:r w:rsidR="004E331D">
              <w:t>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Gymnázium Hlinská 29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A. Bednárová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</w:t>
            </w:r>
          </w:p>
          <w:p w:rsidR="00183DB8" w:rsidRPr="00183DB8" w:rsidRDefault="00960ECC" w:rsidP="00F537B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</w:t>
            </w:r>
            <w:r w:rsidR="00152081">
              <w:rPr>
                <w:rFonts w:ascii="Times New Roman" w:hAnsi="Times New Roman"/>
              </w:rPr>
              <w:t>vychádzajúc z teoretických východísk projektového vyučovania, s ktorými sa oboznámili na predchádzajúcom stretnutí prediskutovali možné témy projektov pre využitie projektového vyučovania vo fyzike. Nás</w:t>
            </w:r>
            <w:r w:rsidR="006E761D">
              <w:rPr>
                <w:rFonts w:ascii="Times New Roman" w:hAnsi="Times New Roman"/>
              </w:rPr>
              <w:t>ledne sa bližšie venovali dvom</w:t>
            </w:r>
            <w:r w:rsidR="00152081">
              <w:rPr>
                <w:rFonts w:ascii="Times New Roman" w:hAnsi="Times New Roman"/>
              </w:rPr>
              <w:t xml:space="preserve"> zvolen</w:t>
            </w:r>
            <w:r w:rsidR="006E761D">
              <w:rPr>
                <w:rFonts w:ascii="Times New Roman" w:hAnsi="Times New Roman"/>
              </w:rPr>
              <w:t>ým témam</w:t>
            </w:r>
            <w:r w:rsidR="00FE6655">
              <w:rPr>
                <w:rFonts w:ascii="Times New Roman" w:hAnsi="Times New Roman"/>
              </w:rPr>
              <w:t xml:space="preserve"> projektu: Slnečná sústava a Elektrárne. Téma Slnečná sústava bola zvolená na základe jej zaujímavosti pre žiakov prvého ročníka. Druhá téma bola vybraná kvôli jej prepojenosti s</w:t>
            </w:r>
            <w:r w:rsidR="00791240">
              <w:rPr>
                <w:rFonts w:ascii="Times New Roman" w:hAnsi="Times New Roman"/>
              </w:rPr>
              <w:t> inými predmetmi (biológia, geografia, dejepis, informatika).</w:t>
            </w:r>
          </w:p>
          <w:p w:rsidR="00AE7EEC" w:rsidRDefault="00AE7EE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F12D25" w:rsidRDefault="00A9318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Projektové vyučovanie, princípy projektového vyučovania, projektová metóda</w:t>
            </w:r>
          </w:p>
          <w:p w:rsidR="00960ECC" w:rsidRPr="007B6C7D" w:rsidRDefault="00960EC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51BDE" w:rsidRDefault="00F908DC" w:rsidP="00F908D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vychádzajúc z teoretických východísk pre využitie projektovej metódy vo vyučovaní rozpracovali návrh projektového vyučovania na témy Slnečná sústava a Elektrárne. </w:t>
            </w:r>
          </w:p>
          <w:p w:rsidR="00F908DC" w:rsidRDefault="00F908DC" w:rsidP="00F908D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projektu je spracovať informácie o vybranej planéte Slnečnej sústavy a jej mesiacoch. </w:t>
            </w:r>
            <w:r w:rsidR="00B00159">
              <w:rPr>
                <w:rFonts w:ascii="Times New Roman" w:hAnsi="Times New Roman"/>
              </w:rPr>
              <w:t xml:space="preserve">Súčasťou projektu bude vypočítanie údajov pre obehovú a únikovú rýchlosť, tiažového zrýchlenia, tiažovej sily pôsobiacej na žiaka na danej planéte. Žiaci sa budú venovať porovnaniu základných údajov o planéte s údajmi so Zemou, pričom si zvolia spôsob a formu porovnania. Budú taktiež porovnávať údaje o mesiacoch danej planéty s údajmi o planéte. Výstupom práce žiakov bude práca vo worde, prezentácia v powertointe a model planéty s jej mesiacmi vo vhodnej mierke a 3D vyhotovení. Na prácu na projekte budú vyčlenené niektoré vyučovacie hodiny tak, aby na nich žiaci naplánovali svoju činnosť, rozdelili si úlohy, vyhľadali informácie. </w:t>
            </w:r>
          </w:p>
          <w:p w:rsidR="00B00159" w:rsidRDefault="00B00159" w:rsidP="00F908D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projektu Elektrárne bude spracovať spôsob výroby elektrickej energie vo vybranej elektrárni. Žiaci sa budú venovať aj porovnaniu výhod a nevýhod daného typu elektrárne, dopadom elektrárne na životné prostredie, rozmiestneniu daného typu elektrárne na Zemi a na Slovensku. Žiaci spracujú tému vo worde, vytvoria poster, prezentáciu v prezi playeri. </w:t>
            </w:r>
            <w:r>
              <w:rPr>
                <w:rFonts w:ascii="Times New Roman" w:hAnsi="Times New Roman"/>
              </w:rPr>
              <w:t>Na prácu na projekte budú vyčlenené niektoré vyučovacie hodiny tak, aby na nich žiaci naplánovali svoju činnosť, rozdelili si úlohy, vyhľadali informácie.</w:t>
            </w:r>
          </w:p>
          <w:p w:rsidR="00B00159" w:rsidRDefault="00B00159" w:rsidP="00F908D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Oba projekty budú za</w:t>
            </w:r>
            <w:r w:rsidR="004B3E94">
              <w:rPr>
                <w:rFonts w:ascii="Times New Roman" w:hAnsi="Times New Roman"/>
              </w:rPr>
              <w:t xml:space="preserve">radené do vyučovania v nasledujúcom šk. roku. </w:t>
            </w:r>
          </w:p>
          <w:p w:rsidR="008915D8" w:rsidRPr="00065EC9" w:rsidRDefault="008915D8" w:rsidP="004F378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15D8" w:rsidRPr="00065EC9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915D8" w:rsidRDefault="008915D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C290C" w:rsidRDefault="001C290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C290C" w:rsidRDefault="001C290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C290C" w:rsidRDefault="001C290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C290C" w:rsidRPr="007B6C7D" w:rsidRDefault="001C290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3AC1" w:rsidRDefault="00873A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3AC1" w:rsidRDefault="00873A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3AC1" w:rsidRDefault="00873A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3AC1" w:rsidRDefault="00873A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3AC1" w:rsidRPr="007B6C7D" w:rsidRDefault="00873AC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2767" w:rsidRPr="007B6C7D" w:rsidRDefault="003B276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873AC1" w:rsidRDefault="005265E7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základe vypracovaných hlavných bodov projektov Slnečná sústava a Elektrárne, členovia klubu dopracujú pokyny pre žiakov tak, aby s nimi mohli pracovať v nasledujúcom školskom roku. </w:t>
            </w:r>
            <w:r>
              <w:rPr>
                <w:rFonts w:ascii="Times New Roman" w:hAnsi="Times New Roman"/>
              </w:rPr>
              <w:t>Projekt Slnečná sústava je určený pre žiakov 1. ročníka, jeho zaradenie je v 2. polroku šk. roka</w:t>
            </w:r>
            <w:r>
              <w:rPr>
                <w:rFonts w:ascii="Times New Roman" w:hAnsi="Times New Roman"/>
              </w:rPr>
              <w:t xml:space="preserve"> . </w:t>
            </w:r>
            <w:r>
              <w:rPr>
                <w:rFonts w:ascii="Times New Roman" w:hAnsi="Times New Roman"/>
              </w:rPr>
              <w:t>Projekt Elektrárne je určený žiakom 3. ročníka, jeho zaradenie je v 1. polroku šk. roka.</w:t>
            </w:r>
            <w:r>
              <w:rPr>
                <w:rFonts w:ascii="Times New Roman" w:hAnsi="Times New Roman"/>
              </w:rPr>
              <w:t xml:space="preserve"> Vyučujúci na začiatku šk. roka oboznámia žiakov s témou projektu. Do zadania projektu analýzou práce žiakov vytvoria skupiny, v ktorých budú žiaci pracovať tak, aby sa v skupine stretli žiaci na približne rovnakej úrovni. Toto rozdelenie môže zabrániť tomu, aby prácu v skupine odviedol len jeden žiak. Veľkosť skupín navrhujeme voliť okolo 4 žiakov. Vyučujúci si taktiež rozmyslí akým spôsobom pridelí jednotlivé témy projektu do skupín a do zadania projektu vypracuje spôsob hodnotenia projektu tak, aby v ňom zohľadnil nie len výsledok projektu ale aj priebežnú prácu žiakov. Po realizácii projektov si členovia klubu vymienia skúsenosti a navrhnú úpravy projektovej úlohy do budúcnosti. </w:t>
            </w:r>
          </w:p>
          <w:p w:rsidR="0013429E" w:rsidRDefault="0013429E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73AC1" w:rsidRPr="007B6C7D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Ľubomír Červený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33631" w:rsidP="007B6C7D">
            <w:pPr>
              <w:tabs>
                <w:tab w:val="left" w:pos="1114"/>
              </w:tabs>
              <w:spacing w:after="0" w:line="240" w:lineRule="auto"/>
            </w:pPr>
            <w:r>
              <w:t>31</w:t>
            </w:r>
            <w:r w:rsidR="00A30805">
              <w:t>.05.2021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Andrea Bednárová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33631" w:rsidP="007B6C7D">
            <w:pPr>
              <w:tabs>
                <w:tab w:val="left" w:pos="1114"/>
              </w:tabs>
              <w:spacing w:after="0" w:line="240" w:lineRule="auto"/>
            </w:pPr>
            <w:r>
              <w:t>31</w:t>
            </w:r>
            <w:r w:rsidR="00A30805">
              <w:t>.05.2021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633EF4" w:rsidRDefault="00633EF4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633EF4" w:rsidRDefault="00633EF4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F558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Gymza číta, počíta a báda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</w:t>
            </w:r>
            <w:r w:rsidR="001A6869">
              <w:rPr>
                <w:spacing w:val="20"/>
                <w:sz w:val="20"/>
                <w:szCs w:val="20"/>
              </w:rPr>
              <w:t xml:space="preserve"> FYZ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511172">
        <w:t xml:space="preserve"> Gymnázium Hlinská 29, Žilina</w:t>
      </w:r>
    </w:p>
    <w:p w:rsidR="00F305BB" w:rsidRDefault="00F305BB" w:rsidP="00D0796E">
      <w:r>
        <w:t>Dátum konania stretnutia:</w:t>
      </w:r>
      <w:r w:rsidR="00D33631">
        <w:t xml:space="preserve"> 31</w:t>
      </w:r>
      <w:r w:rsidR="00461630">
        <w:t>.05</w:t>
      </w:r>
      <w:r w:rsidR="005231E4">
        <w:t>.2021</w:t>
      </w:r>
    </w:p>
    <w:p w:rsidR="00F305BB" w:rsidRDefault="001A541B" w:rsidP="00D0796E">
      <w:r>
        <w:t xml:space="preserve">Trvanie stretnutia: </w:t>
      </w:r>
      <w:r w:rsidR="00633EF4">
        <w:t xml:space="preserve"> </w:t>
      </w:r>
      <w:r w:rsidR="00461630">
        <w:t>od 16:00 hod</w:t>
      </w:r>
      <w:r w:rsidR="00461630">
        <w:tab/>
        <w:t>do 18</w:t>
      </w:r>
      <w:r>
        <w:t xml:space="preserve">:00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1A541B" w:rsidP="001745A4">
            <w:r>
              <w:t>1.</w:t>
            </w:r>
          </w:p>
        </w:tc>
        <w:tc>
          <w:tcPr>
            <w:tcW w:w="3935" w:type="dxa"/>
          </w:tcPr>
          <w:p w:rsidR="0000510A" w:rsidRPr="007B6C7D" w:rsidRDefault="001A541B" w:rsidP="001745A4">
            <w:r>
              <w:t>Andrea Bednárová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1A541B" w:rsidP="001745A4">
            <w:r>
              <w:t>Gymnázium</w:t>
            </w:r>
          </w:p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>
            <w:r>
              <w:t xml:space="preserve">2. </w:t>
            </w:r>
          </w:p>
        </w:tc>
        <w:tc>
          <w:tcPr>
            <w:tcW w:w="3935" w:type="dxa"/>
          </w:tcPr>
          <w:p w:rsidR="001A541B" w:rsidRPr="007B6C7D" w:rsidRDefault="001A541B" w:rsidP="001A541B">
            <w:r>
              <w:t>Ľubomír Červený</w:t>
            </w:r>
          </w:p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>
            <w:r>
              <w:t>Gymnázium</w:t>
            </w:r>
          </w:p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>
            <w:r>
              <w:t>3.</w:t>
            </w:r>
          </w:p>
        </w:tc>
        <w:tc>
          <w:tcPr>
            <w:tcW w:w="3935" w:type="dxa"/>
          </w:tcPr>
          <w:p w:rsidR="001A541B" w:rsidRPr="007B6C7D" w:rsidRDefault="001A541B" w:rsidP="001A541B">
            <w:r>
              <w:t>Marek Vaňko</w:t>
            </w:r>
          </w:p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>
            <w:r>
              <w:t>Gymnázium</w:t>
            </w:r>
          </w:p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474E2A" w:rsidP="001A541B">
            <w:r>
              <w:t xml:space="preserve"> </w:t>
            </w:r>
          </w:p>
        </w:tc>
        <w:tc>
          <w:tcPr>
            <w:tcW w:w="3935" w:type="dxa"/>
          </w:tcPr>
          <w:p w:rsidR="001A541B" w:rsidRPr="007B6C7D" w:rsidRDefault="001A541B" w:rsidP="001A541B">
            <w:bookmarkStart w:id="0" w:name="_GoBack"/>
            <w:bookmarkEnd w:id="0"/>
          </w:p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37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  <w:tr w:rsidR="001A541B" w:rsidRPr="007B6C7D" w:rsidTr="0000510A">
        <w:trPr>
          <w:trHeight w:val="355"/>
        </w:trPr>
        <w:tc>
          <w:tcPr>
            <w:tcW w:w="544" w:type="dxa"/>
          </w:tcPr>
          <w:p w:rsidR="001A541B" w:rsidRPr="007B6C7D" w:rsidRDefault="001A541B" w:rsidP="001A541B"/>
        </w:tc>
        <w:tc>
          <w:tcPr>
            <w:tcW w:w="3935" w:type="dxa"/>
          </w:tcPr>
          <w:p w:rsidR="001A541B" w:rsidRPr="007B6C7D" w:rsidRDefault="001A541B" w:rsidP="001A541B"/>
        </w:tc>
        <w:tc>
          <w:tcPr>
            <w:tcW w:w="2427" w:type="dxa"/>
          </w:tcPr>
          <w:p w:rsidR="001A541B" w:rsidRPr="007B6C7D" w:rsidRDefault="001A541B" w:rsidP="001A541B"/>
        </w:tc>
        <w:tc>
          <w:tcPr>
            <w:tcW w:w="2306" w:type="dxa"/>
          </w:tcPr>
          <w:p w:rsidR="001A541B" w:rsidRPr="007B6C7D" w:rsidRDefault="001A541B" w:rsidP="001A541B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FB" w:rsidRDefault="00EC40FB" w:rsidP="00CF35D8">
      <w:pPr>
        <w:spacing w:after="0" w:line="240" w:lineRule="auto"/>
      </w:pPr>
      <w:r>
        <w:separator/>
      </w:r>
    </w:p>
  </w:endnote>
  <w:endnote w:type="continuationSeparator" w:id="0">
    <w:p w:rsidR="00EC40FB" w:rsidRDefault="00EC40F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FB" w:rsidRDefault="00EC40FB" w:rsidP="00CF35D8">
      <w:pPr>
        <w:spacing w:after="0" w:line="240" w:lineRule="auto"/>
      </w:pPr>
      <w:r>
        <w:separator/>
      </w:r>
    </w:p>
  </w:footnote>
  <w:footnote w:type="continuationSeparator" w:id="0">
    <w:p w:rsidR="00EC40FB" w:rsidRDefault="00EC40F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F13CB"/>
    <w:multiLevelType w:val="hybridMultilevel"/>
    <w:tmpl w:val="2410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10E"/>
    <w:multiLevelType w:val="hybridMultilevel"/>
    <w:tmpl w:val="54024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05656"/>
    <w:multiLevelType w:val="hybridMultilevel"/>
    <w:tmpl w:val="CA329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7CD3"/>
    <w:rsid w:val="00053B89"/>
    <w:rsid w:val="00065EC9"/>
    <w:rsid w:val="000E6FBF"/>
    <w:rsid w:val="000F127B"/>
    <w:rsid w:val="000F2DDD"/>
    <w:rsid w:val="0013429E"/>
    <w:rsid w:val="00137050"/>
    <w:rsid w:val="00151F6C"/>
    <w:rsid w:val="00152081"/>
    <w:rsid w:val="001544C0"/>
    <w:rsid w:val="001620FF"/>
    <w:rsid w:val="001745A4"/>
    <w:rsid w:val="00183DB8"/>
    <w:rsid w:val="00195BD6"/>
    <w:rsid w:val="001A19B8"/>
    <w:rsid w:val="001A541B"/>
    <w:rsid w:val="001A5EA2"/>
    <w:rsid w:val="001A6869"/>
    <w:rsid w:val="001B69AF"/>
    <w:rsid w:val="001C290C"/>
    <w:rsid w:val="001D498E"/>
    <w:rsid w:val="00203036"/>
    <w:rsid w:val="002201E0"/>
    <w:rsid w:val="00225CD9"/>
    <w:rsid w:val="002919C9"/>
    <w:rsid w:val="0029608D"/>
    <w:rsid w:val="002D4BCE"/>
    <w:rsid w:val="002D7F9B"/>
    <w:rsid w:val="002D7FC6"/>
    <w:rsid w:val="002E3F1A"/>
    <w:rsid w:val="002E7650"/>
    <w:rsid w:val="003010DE"/>
    <w:rsid w:val="00327816"/>
    <w:rsid w:val="0034733D"/>
    <w:rsid w:val="003700F7"/>
    <w:rsid w:val="00390FFC"/>
    <w:rsid w:val="003B2767"/>
    <w:rsid w:val="003E5B10"/>
    <w:rsid w:val="003F10E0"/>
    <w:rsid w:val="003F51FE"/>
    <w:rsid w:val="00411ABD"/>
    <w:rsid w:val="00423CC3"/>
    <w:rsid w:val="00446402"/>
    <w:rsid w:val="00461630"/>
    <w:rsid w:val="00470D8B"/>
    <w:rsid w:val="00474E2A"/>
    <w:rsid w:val="00490E9B"/>
    <w:rsid w:val="004B3E94"/>
    <w:rsid w:val="004C05D7"/>
    <w:rsid w:val="004C7292"/>
    <w:rsid w:val="004E331D"/>
    <w:rsid w:val="004F368A"/>
    <w:rsid w:val="004F3787"/>
    <w:rsid w:val="00507CF5"/>
    <w:rsid w:val="00511172"/>
    <w:rsid w:val="005231E4"/>
    <w:rsid w:val="0052533E"/>
    <w:rsid w:val="005265E7"/>
    <w:rsid w:val="005361EC"/>
    <w:rsid w:val="00541786"/>
    <w:rsid w:val="0055263C"/>
    <w:rsid w:val="00583AF0"/>
    <w:rsid w:val="0058712F"/>
    <w:rsid w:val="00592E27"/>
    <w:rsid w:val="005966A5"/>
    <w:rsid w:val="005D7C6C"/>
    <w:rsid w:val="00615DE3"/>
    <w:rsid w:val="00633EF4"/>
    <w:rsid w:val="006353FF"/>
    <w:rsid w:val="006377DA"/>
    <w:rsid w:val="00670A55"/>
    <w:rsid w:val="0069314C"/>
    <w:rsid w:val="006A3977"/>
    <w:rsid w:val="006B3DDB"/>
    <w:rsid w:val="006B6CBE"/>
    <w:rsid w:val="006C662F"/>
    <w:rsid w:val="006E761D"/>
    <w:rsid w:val="006E77C5"/>
    <w:rsid w:val="00751BDE"/>
    <w:rsid w:val="00791240"/>
    <w:rsid w:val="007A5170"/>
    <w:rsid w:val="007A6CFA"/>
    <w:rsid w:val="007B22E6"/>
    <w:rsid w:val="007B6C7D"/>
    <w:rsid w:val="007F5587"/>
    <w:rsid w:val="008058B8"/>
    <w:rsid w:val="00861FAA"/>
    <w:rsid w:val="008721DB"/>
    <w:rsid w:val="00873AC1"/>
    <w:rsid w:val="008915D8"/>
    <w:rsid w:val="00897266"/>
    <w:rsid w:val="008C3B1D"/>
    <w:rsid w:val="008C3C41"/>
    <w:rsid w:val="00960ECC"/>
    <w:rsid w:val="00977D78"/>
    <w:rsid w:val="009B05D6"/>
    <w:rsid w:val="009C3018"/>
    <w:rsid w:val="009C4953"/>
    <w:rsid w:val="009E0C64"/>
    <w:rsid w:val="009F4F76"/>
    <w:rsid w:val="00A30805"/>
    <w:rsid w:val="00A6564C"/>
    <w:rsid w:val="00A674BE"/>
    <w:rsid w:val="00A71E3A"/>
    <w:rsid w:val="00A9043F"/>
    <w:rsid w:val="00A9318F"/>
    <w:rsid w:val="00A95C21"/>
    <w:rsid w:val="00AA6333"/>
    <w:rsid w:val="00AB111C"/>
    <w:rsid w:val="00AB15A4"/>
    <w:rsid w:val="00AE7EEC"/>
    <w:rsid w:val="00AF5989"/>
    <w:rsid w:val="00B00159"/>
    <w:rsid w:val="00B14ABE"/>
    <w:rsid w:val="00B440DB"/>
    <w:rsid w:val="00B71530"/>
    <w:rsid w:val="00B91EA8"/>
    <w:rsid w:val="00BB5601"/>
    <w:rsid w:val="00BD5C9A"/>
    <w:rsid w:val="00BF2F35"/>
    <w:rsid w:val="00BF4683"/>
    <w:rsid w:val="00BF4792"/>
    <w:rsid w:val="00C065E1"/>
    <w:rsid w:val="00C60AE5"/>
    <w:rsid w:val="00C91C1D"/>
    <w:rsid w:val="00C96F98"/>
    <w:rsid w:val="00CA0B4D"/>
    <w:rsid w:val="00CA771E"/>
    <w:rsid w:val="00CC7D89"/>
    <w:rsid w:val="00CD7D64"/>
    <w:rsid w:val="00CF35D8"/>
    <w:rsid w:val="00D0796E"/>
    <w:rsid w:val="00D219A0"/>
    <w:rsid w:val="00D33631"/>
    <w:rsid w:val="00D5619C"/>
    <w:rsid w:val="00D56B32"/>
    <w:rsid w:val="00DA6ABC"/>
    <w:rsid w:val="00DD1AA4"/>
    <w:rsid w:val="00DF2521"/>
    <w:rsid w:val="00E36C97"/>
    <w:rsid w:val="00E926D8"/>
    <w:rsid w:val="00EC40FB"/>
    <w:rsid w:val="00EC5730"/>
    <w:rsid w:val="00EE2DCD"/>
    <w:rsid w:val="00EF193D"/>
    <w:rsid w:val="00F12D25"/>
    <w:rsid w:val="00F23599"/>
    <w:rsid w:val="00F305BB"/>
    <w:rsid w:val="00F35A3C"/>
    <w:rsid w:val="00F36E61"/>
    <w:rsid w:val="00F4111D"/>
    <w:rsid w:val="00F537B7"/>
    <w:rsid w:val="00F61779"/>
    <w:rsid w:val="00F908DC"/>
    <w:rsid w:val="00FA7F47"/>
    <w:rsid w:val="00FD3420"/>
    <w:rsid w:val="00FE050F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69782"/>
  <w15:docId w15:val="{06BE9514-50F9-446B-9C26-C99B652E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Andrea Bednárová</cp:lastModifiedBy>
  <cp:revision>2</cp:revision>
  <cp:lastPrinted>2021-05-31T13:59:00Z</cp:lastPrinted>
  <dcterms:created xsi:type="dcterms:W3CDTF">2021-05-31T14:00:00Z</dcterms:created>
  <dcterms:modified xsi:type="dcterms:W3CDTF">2021-05-31T14:00:00Z</dcterms:modified>
</cp:coreProperties>
</file>