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671B0F80" w:rsidR="00F14AD7" w:rsidRPr="001E068F" w:rsidRDefault="00D357AF" w:rsidP="008C02B0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204559">
              <w:t>.</w:t>
            </w:r>
            <w:r w:rsidR="00452814">
              <w:t>2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3845ED">
        <w:trPr>
          <w:trHeight w:val="1409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0A4B0ABC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3E1A92">
              <w:rPr>
                <w:rFonts w:ascii="Times New Roman" w:hAnsi="Times New Roman"/>
              </w:rPr>
              <w:t>Možnosti predmetových súťaží.</w:t>
            </w:r>
          </w:p>
          <w:p w14:paraId="7BE78A63" w14:textId="7CB4EBBA" w:rsidR="003845ED" w:rsidRDefault="003845ED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5F68B" w14:textId="3B20F3E4" w:rsidR="005A7883" w:rsidRPr="003845ED" w:rsidRDefault="003845ED" w:rsidP="003845E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="00490F9C">
              <w:rPr>
                <w:rFonts w:ascii="Times New Roman" w:hAnsi="Times New Roman"/>
                <w:color w:val="000000"/>
              </w:rPr>
              <w:t>Beseda o súťažiach</w:t>
            </w:r>
            <w:r>
              <w:rPr>
                <w:rFonts w:ascii="Times New Roman" w:hAnsi="Times New Roman"/>
                <w:color w:val="000000"/>
              </w:rPr>
              <w:t xml:space="preserve"> podporujúcich finančnú gramotnosť (Bankomat nápadov, Ekonomická olympiáda)</w:t>
            </w:r>
            <w:r w:rsidR="00490F9C">
              <w:rPr>
                <w:rFonts w:ascii="Times New Roman" w:hAnsi="Times New Roman"/>
                <w:color w:val="000000"/>
              </w:rPr>
              <w:t xml:space="preserve"> a ich organizovaní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E460B1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48A1A3C8" w14:textId="77777777" w:rsidTr="003845ED">
        <w:trPr>
          <w:trHeight w:val="1587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27BCDBC2" w:rsidR="00F305BB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E460B1">
              <w:rPr>
                <w:rFonts w:ascii="Times New Roman" w:hAnsi="Times New Roman"/>
                <w:b/>
              </w:rPr>
              <w:t>Definovanie možností a výhod predmetových súťaží v oblasti finančnej gramotnosti.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1415159E" w:rsidR="00E376F0" w:rsidRPr="000A30EC" w:rsidRDefault="009817F2" w:rsidP="00E460B1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3E1A92">
              <w:rPr>
                <w:rFonts w:ascii="Times New Roman" w:hAnsi="Times New Roman"/>
                <w:b/>
              </w:rPr>
              <w:t xml:space="preserve">Potreba </w:t>
            </w:r>
            <w:r w:rsidR="00E460B1">
              <w:rPr>
                <w:rFonts w:ascii="Times New Roman" w:hAnsi="Times New Roman"/>
                <w:b/>
              </w:rPr>
              <w:t>spolupráce s organizáciami podporujúcimi rozvoj finančnej gramotnosti (kvalita výuky, vedomosti z praxe, vzdelávací materiál).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43EA3475" w:rsidR="00F305BB" w:rsidRPr="007B6C7D" w:rsidRDefault="003E1A92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1C19D1">
              <w:t>.</w:t>
            </w:r>
            <w:r w:rsidR="00452814">
              <w:t>2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145C293A" w:rsidR="00DF1627" w:rsidRPr="007B6C7D" w:rsidRDefault="003E1A92" w:rsidP="00FF2797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1B07BD">
              <w:t>.</w:t>
            </w:r>
            <w:r w:rsidR="00452814">
              <w:t>2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3EE132ED" w:rsidR="00F305BB" w:rsidRDefault="00F305BB" w:rsidP="00D0796E">
      <w:r>
        <w:t>Dátum konania stretnutia:</w:t>
      </w:r>
      <w:r w:rsidR="00121E7B">
        <w:t xml:space="preserve"> </w:t>
      </w:r>
      <w:r w:rsidR="003E1A92">
        <w:rPr>
          <w:b/>
        </w:rPr>
        <w:t>24</w:t>
      </w:r>
      <w:r w:rsidR="00DD4269">
        <w:rPr>
          <w:b/>
        </w:rPr>
        <w:t>.</w:t>
      </w:r>
      <w:r w:rsidR="00452814">
        <w:rPr>
          <w:b/>
        </w:rPr>
        <w:t>2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8C02B0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8C02B0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20B6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45ED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90F9C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C3018"/>
    <w:rsid w:val="009C47DD"/>
    <w:rsid w:val="009E6B44"/>
    <w:rsid w:val="009F4F76"/>
    <w:rsid w:val="00A01FC2"/>
    <w:rsid w:val="00A14C1A"/>
    <w:rsid w:val="00A261AE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460B1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69CF-F418-45DF-A78F-C37F866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cloudconvert_7</cp:lastModifiedBy>
  <cp:revision>1</cp:revision>
  <cp:lastPrinted>2021-03-10T15:53:00Z</cp:lastPrinted>
  <dcterms:created xsi:type="dcterms:W3CDTF">2021-03-10T13:42:00Z</dcterms:created>
  <dcterms:modified xsi:type="dcterms:W3CDTF">2023-02-15T19:24:00Z</dcterms:modified>
</cp:coreProperties>
</file>