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6CC8" w14:textId="77777777" w:rsidR="00F305BB" w:rsidRDefault="00A42882" w:rsidP="00B440DB">
      <w:r>
        <w:rPr>
          <w:noProof/>
          <w:lang w:eastAsia="sk-SK"/>
        </w:rPr>
        <w:drawing>
          <wp:inline distT="0" distB="0" distL="0" distR="0" wp14:anchorId="4D83B1A0" wp14:editId="50421C1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163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47D027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AD54C5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23618FF2" w14:textId="77777777" w:rsidTr="007B6C7D">
        <w:tc>
          <w:tcPr>
            <w:tcW w:w="4606" w:type="dxa"/>
          </w:tcPr>
          <w:p w14:paraId="53DE00F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6D7E464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7227F8D" w14:textId="77777777" w:rsidTr="007B6C7D">
        <w:tc>
          <w:tcPr>
            <w:tcW w:w="4606" w:type="dxa"/>
          </w:tcPr>
          <w:p w14:paraId="70DBF2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0F521E7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63E43096" w14:textId="77777777" w:rsidTr="007B6C7D">
        <w:tc>
          <w:tcPr>
            <w:tcW w:w="4606" w:type="dxa"/>
          </w:tcPr>
          <w:p w14:paraId="2183F58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E6F0373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6984256E" w14:textId="77777777" w:rsidTr="007B6C7D">
        <w:tc>
          <w:tcPr>
            <w:tcW w:w="4606" w:type="dxa"/>
          </w:tcPr>
          <w:p w14:paraId="4428D43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D622722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5103F5C0" w14:textId="77777777" w:rsidTr="007B6C7D">
        <w:tc>
          <w:tcPr>
            <w:tcW w:w="4606" w:type="dxa"/>
          </w:tcPr>
          <w:p w14:paraId="0D9CE45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6F0053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333785EE" w14:textId="77777777" w:rsidTr="007B6C7D">
        <w:tc>
          <w:tcPr>
            <w:tcW w:w="4606" w:type="dxa"/>
          </w:tcPr>
          <w:p w14:paraId="1FF7B57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CFA8E71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GymzaMat</w:t>
            </w:r>
          </w:p>
        </w:tc>
      </w:tr>
      <w:tr w:rsidR="00F305BB" w:rsidRPr="007B6C7D" w14:paraId="349F6FD8" w14:textId="77777777" w:rsidTr="007B6C7D">
        <w:tc>
          <w:tcPr>
            <w:tcW w:w="4606" w:type="dxa"/>
          </w:tcPr>
          <w:p w14:paraId="7419BF1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1AC5E2ED" w14:textId="2F5B91B2" w:rsidR="00F305BB" w:rsidRPr="007B6C7D" w:rsidRDefault="00D94FFC" w:rsidP="00FF46EE">
            <w:pPr>
              <w:tabs>
                <w:tab w:val="left" w:pos="4007"/>
              </w:tabs>
              <w:spacing w:after="0" w:line="240" w:lineRule="auto"/>
            </w:pPr>
            <w:bookmarkStart w:id="0" w:name="_Hlk72765862"/>
            <w:r>
              <w:t>24</w:t>
            </w:r>
            <w:r w:rsidR="00B40318">
              <w:t>.</w:t>
            </w:r>
            <w:r>
              <w:t>05</w:t>
            </w:r>
            <w:r w:rsidR="00B40318">
              <w:t>.202</w:t>
            </w:r>
            <w:r w:rsidR="00DE36B2">
              <w:t>1</w:t>
            </w:r>
            <w:bookmarkEnd w:id="0"/>
          </w:p>
        </w:tc>
      </w:tr>
      <w:tr w:rsidR="00F305BB" w:rsidRPr="007B6C7D" w14:paraId="299C3D64" w14:textId="77777777" w:rsidTr="007B6C7D">
        <w:tc>
          <w:tcPr>
            <w:tcW w:w="4606" w:type="dxa"/>
          </w:tcPr>
          <w:p w14:paraId="639291D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8F13C20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03C7AE01" w14:textId="77777777" w:rsidTr="007B6C7D">
        <w:tc>
          <w:tcPr>
            <w:tcW w:w="4606" w:type="dxa"/>
          </w:tcPr>
          <w:p w14:paraId="69EBEDC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B0E044D" w14:textId="77777777" w:rsidR="00F305BB" w:rsidRPr="007B6C7D" w:rsidRDefault="00293451" w:rsidP="007B6C7D">
            <w:pPr>
              <w:tabs>
                <w:tab w:val="left" w:pos="4007"/>
              </w:tabs>
              <w:spacing w:after="0" w:line="240" w:lineRule="auto"/>
            </w:pPr>
            <w:r>
              <w:t>Mgr.Tatiana Hiková</w:t>
            </w:r>
          </w:p>
        </w:tc>
      </w:tr>
      <w:tr w:rsidR="00F305BB" w:rsidRPr="007B6C7D" w14:paraId="79C82184" w14:textId="77777777" w:rsidTr="007B6C7D">
        <w:tc>
          <w:tcPr>
            <w:tcW w:w="4606" w:type="dxa"/>
          </w:tcPr>
          <w:p w14:paraId="1E6B20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EC6C033" w14:textId="1C84C91B" w:rsidR="00F305BB" w:rsidRPr="007B6C7D" w:rsidRDefault="00291D6E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0DBABF9D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9BBBEE1" w14:textId="77777777" w:rsidTr="005249A9">
        <w:trPr>
          <w:trHeight w:val="1570"/>
        </w:trPr>
        <w:tc>
          <w:tcPr>
            <w:tcW w:w="9212" w:type="dxa"/>
          </w:tcPr>
          <w:p w14:paraId="5055AAD9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FBA189" w14:textId="77777777" w:rsidR="00F56BB6" w:rsidRPr="00F56BB6" w:rsidRDefault="00F305BB" w:rsidP="00F56BB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07BC2E85" w14:textId="77777777" w:rsidR="00F56BB6" w:rsidRDefault="00F56BB6" w:rsidP="00F56B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7E4F66CA" w14:textId="4E0A13C6" w:rsidR="004C278A" w:rsidRPr="00BE0A29" w:rsidRDefault="00E44A94" w:rsidP="00F56BB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E0A2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F56BB6" w:rsidRPr="00F56BB6">
              <w:rPr>
                <w:rFonts w:ascii="Times New Roman" w:eastAsia="Times New Roman" w:hAnsi="Times New Roman"/>
                <w:color w:val="424242"/>
                <w:bdr w:val="none" w:sz="0" w:space="0" w:color="auto" w:frame="1"/>
                <w:lang w:eastAsia="sk-SK"/>
              </w:rPr>
              <w:t>Sebareflexi</w:t>
            </w:r>
            <w:r w:rsidR="00F56BB6" w:rsidRPr="00BE0A29">
              <w:rPr>
                <w:rFonts w:ascii="Times New Roman" w:eastAsia="Times New Roman" w:hAnsi="Times New Roman"/>
                <w:color w:val="424242"/>
                <w:bdr w:val="none" w:sz="0" w:space="0" w:color="auto" w:frame="1"/>
                <w:lang w:eastAsia="sk-SK"/>
              </w:rPr>
              <w:t>a</w:t>
            </w:r>
            <w:r w:rsidR="00F56BB6" w:rsidRPr="00F56BB6">
              <w:rPr>
                <w:rFonts w:ascii="Times New Roman" w:eastAsia="Times New Roman" w:hAnsi="Times New Roman"/>
                <w:color w:val="424242"/>
                <w:bdr w:val="none" w:sz="0" w:space="0" w:color="auto" w:frame="1"/>
                <w:lang w:eastAsia="sk-SK"/>
              </w:rPr>
              <w:t xml:space="preserve"> a</w:t>
            </w:r>
            <w:r w:rsidR="00F56BB6" w:rsidRPr="00BE0A29">
              <w:rPr>
                <w:rFonts w:ascii="Times New Roman" w:eastAsia="Times New Roman" w:hAnsi="Times New Roman"/>
                <w:color w:val="424242"/>
                <w:bdr w:val="none" w:sz="0" w:space="0" w:color="auto" w:frame="1"/>
                <w:lang w:eastAsia="sk-SK"/>
              </w:rPr>
              <w:t> </w:t>
            </w:r>
            <w:r w:rsidR="00F56BB6" w:rsidRPr="00F56BB6">
              <w:rPr>
                <w:rFonts w:ascii="Times New Roman" w:eastAsia="Times New Roman" w:hAnsi="Times New Roman"/>
                <w:color w:val="424242"/>
                <w:bdr w:val="none" w:sz="0" w:space="0" w:color="auto" w:frame="1"/>
                <w:lang w:eastAsia="sk-SK"/>
              </w:rPr>
              <w:t>sebahodnoten</w:t>
            </w:r>
            <w:r w:rsidR="00F56BB6" w:rsidRPr="00BE0A29">
              <w:rPr>
                <w:rFonts w:ascii="Times New Roman" w:eastAsia="Times New Roman" w:hAnsi="Times New Roman"/>
                <w:color w:val="424242"/>
                <w:bdr w:val="none" w:sz="0" w:space="0" w:color="auto" w:frame="1"/>
                <w:lang w:eastAsia="sk-SK"/>
              </w:rPr>
              <w:t>ie je proces, ktorým</w:t>
            </w:r>
            <w:r w:rsidR="00F56BB6" w:rsidRPr="00F56BB6">
              <w:rPr>
                <w:rFonts w:ascii="Times New Roman" w:eastAsia="Times New Roman" w:hAnsi="Times New Roman"/>
                <w:color w:val="424242"/>
                <w:bdr w:val="none" w:sz="0" w:space="0" w:color="auto" w:frame="1"/>
                <w:lang w:eastAsia="sk-SK"/>
              </w:rPr>
              <w:t xml:space="preserve"> učiteľ väčšiu zodpovednosť u žiakov za vlastný proces vzdelávania</w:t>
            </w:r>
          </w:p>
          <w:p w14:paraId="47274CD7" w14:textId="77777777" w:rsidR="00E44A94" w:rsidRPr="007B6C7D" w:rsidRDefault="00E44A94" w:rsidP="007913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FD9C8E1" w14:textId="77777777" w:rsidTr="00527801">
        <w:trPr>
          <w:trHeight w:val="708"/>
        </w:trPr>
        <w:tc>
          <w:tcPr>
            <w:tcW w:w="9212" w:type="dxa"/>
          </w:tcPr>
          <w:p w14:paraId="4296915C" w14:textId="77777777" w:rsidR="00F75E0F" w:rsidRPr="00BE0A29" w:rsidRDefault="00F75E0F" w:rsidP="00F56BB6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2553452C" w14:textId="18929727" w:rsidR="00F305BB" w:rsidRPr="00BE0A29" w:rsidRDefault="00F305BB" w:rsidP="00F56BB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E0A29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BE0A29">
              <w:rPr>
                <w:rFonts w:ascii="Times New Roman" w:hAnsi="Times New Roman"/>
              </w:rPr>
              <w:t xml:space="preserve"> </w:t>
            </w:r>
          </w:p>
          <w:p w14:paraId="4ABD8391" w14:textId="2AA388E6" w:rsidR="00F56BB6" w:rsidRPr="00BE0A29" w:rsidRDefault="00F56BB6" w:rsidP="00F56BB6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E0A29">
              <w:rPr>
                <w:rFonts w:ascii="Times New Roman" w:hAnsi="Times New Roman"/>
              </w:rPr>
              <w:t>Proces sebahodnotenia</w:t>
            </w:r>
          </w:p>
          <w:p w14:paraId="5EC79B59" w14:textId="7C4A422E" w:rsidR="00F56BB6" w:rsidRPr="00BE0A29" w:rsidRDefault="00BE0A29" w:rsidP="00F56BB6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E0A29">
              <w:rPr>
                <w:rFonts w:ascii="Times New Roman" w:hAnsi="Times New Roman"/>
              </w:rPr>
              <w:t>Formy sebahodnotenia a  realizácie na vyučovaní</w:t>
            </w:r>
          </w:p>
          <w:p w14:paraId="46C277B1" w14:textId="04A756AF" w:rsidR="00F56BB6" w:rsidRPr="00F56BB6" w:rsidRDefault="00F56BB6" w:rsidP="00F56BB6">
            <w:pPr>
              <w:spacing w:after="0"/>
              <w:rPr>
                <w:rFonts w:ascii="Times New Roman" w:eastAsia="Times New Roman" w:hAnsi="Times New Roman"/>
                <w:color w:val="424242"/>
                <w:lang w:eastAsia="sk-SK"/>
              </w:rPr>
            </w:pPr>
            <w:r w:rsidRPr="00F56BB6">
              <w:rPr>
                <w:rFonts w:ascii="Times New Roman" w:eastAsia="Times New Roman" w:hAnsi="Times New Roman"/>
                <w:color w:val="424242"/>
                <w:lang w:eastAsia="sk-SK"/>
              </w:rPr>
              <w:t>Na vyučovaní bežne učiteľ hodnotí výstupy žiakov, ale popri hodnotení učiteľom, by sme mali dať priestor aj sebareflexii a vzájomnému hodnoteniu žiakov. Iba zapojením žiakov do procesu hodnotenia môžeme očakávať ich zodpovedný prístup v procese učenie a ich napredovania</w:t>
            </w:r>
            <w:r w:rsidRPr="00F56BB6">
              <w:rPr>
                <w:rFonts w:ascii="Times New Roman" w:eastAsia="Times New Roman" w:hAnsi="Times New Roman"/>
                <w:b/>
                <w:bCs/>
                <w:color w:val="424242"/>
                <w:bdr w:val="none" w:sz="0" w:space="0" w:color="auto" w:frame="1"/>
                <w:lang w:eastAsia="sk-SK"/>
              </w:rPr>
              <w:t>. </w:t>
            </w:r>
            <w:r w:rsidRPr="00F56BB6">
              <w:rPr>
                <w:rFonts w:ascii="Times New Roman" w:eastAsia="Times New Roman" w:hAnsi="Times New Roman"/>
                <w:color w:val="424242"/>
                <w:lang w:eastAsia="sk-SK"/>
              </w:rPr>
              <w:t xml:space="preserve"> Úlohou modernej školy by malo byť  zabezpečiť pokrok všetkých žiakov a podporovať ich v ňom. A práve sebahodnotenie v tomto pomáha.</w:t>
            </w:r>
          </w:p>
          <w:p w14:paraId="2D76AF12" w14:textId="2AF76280" w:rsidR="00F56BB6" w:rsidRPr="00BE0A29" w:rsidRDefault="00F56BB6" w:rsidP="00F56BB6">
            <w:pPr>
              <w:spacing w:after="0"/>
              <w:rPr>
                <w:rFonts w:ascii="Times New Roman" w:eastAsia="Times New Roman" w:hAnsi="Times New Roman"/>
                <w:color w:val="424242"/>
                <w:lang w:eastAsia="sk-SK"/>
              </w:rPr>
            </w:pPr>
            <w:r w:rsidRPr="00F56BB6">
              <w:rPr>
                <w:rFonts w:ascii="Times New Roman" w:eastAsia="Times New Roman" w:hAnsi="Times New Roman"/>
                <w:color w:val="424242"/>
                <w:lang w:eastAsia="sk-SK"/>
              </w:rPr>
              <w:t xml:space="preserve">Aj pri podpore zdravého sebavedomia žiaka je potrebné, aby učiteľ správne chápal zmysel žiackeho sebahodnotenia, sebareflexie a vzájomného hodnotenia žiakov a aby ich dokázal efektívne využívať. Najefektívnejšie je nacvičovať sebahodnotenie žiaka </w:t>
            </w:r>
            <w:r w:rsidRPr="00BE0A29">
              <w:rPr>
                <w:rFonts w:ascii="Times New Roman" w:eastAsia="Times New Roman" w:hAnsi="Times New Roman"/>
                <w:color w:val="424242"/>
                <w:lang w:eastAsia="sk-SK"/>
              </w:rPr>
              <w:t>v každom</w:t>
            </w:r>
            <w:r w:rsidRPr="00F56BB6">
              <w:rPr>
                <w:rFonts w:ascii="Times New Roman" w:eastAsia="Times New Roman" w:hAnsi="Times New Roman"/>
                <w:color w:val="424242"/>
                <w:lang w:eastAsia="sk-SK"/>
              </w:rPr>
              <w:t xml:space="preserve"> ročník</w:t>
            </w:r>
            <w:r w:rsidRPr="00BE0A29">
              <w:rPr>
                <w:rFonts w:ascii="Times New Roman" w:eastAsia="Times New Roman" w:hAnsi="Times New Roman"/>
                <w:color w:val="424242"/>
                <w:lang w:eastAsia="sk-SK"/>
              </w:rPr>
              <w:t>u</w:t>
            </w:r>
            <w:r w:rsidRPr="00F56BB6">
              <w:rPr>
                <w:rFonts w:ascii="Times New Roman" w:eastAsia="Times New Roman" w:hAnsi="Times New Roman"/>
                <w:color w:val="424242"/>
                <w:lang w:eastAsia="sk-SK"/>
              </w:rPr>
              <w:t>, aby si žiaci na sebahodnotenie zvykli a naučili sa ho uskutočňovať. Vtedy musí byť čo najviac oceňovaná snaha žiakov, čo ovply</w:t>
            </w:r>
            <w:r w:rsidRPr="00BE0A29">
              <w:rPr>
                <w:rFonts w:ascii="Times New Roman" w:eastAsia="Times New Roman" w:hAnsi="Times New Roman"/>
                <w:color w:val="424242"/>
                <w:lang w:eastAsia="sk-SK"/>
              </w:rPr>
              <w:t>v</w:t>
            </w:r>
            <w:r w:rsidRPr="00F56BB6">
              <w:rPr>
                <w:rFonts w:ascii="Times New Roman" w:eastAsia="Times New Roman" w:hAnsi="Times New Roman"/>
                <w:color w:val="424242"/>
                <w:lang w:eastAsia="sk-SK"/>
              </w:rPr>
              <w:t>ňuje pozitívny sebaobraz a sebavedomie, ako aj vzťah ku školskej práci. Ak je základom hodnotenia dôvera v schopnosti žiaka a jeho stálu možnosť zlepšovať sa, ak učiteľ robí všetko preto, aby to žiak mohol dosiahnuť, bude učiteľ žiakmi akceptovaný ako dôveryhodná osoba</w:t>
            </w:r>
            <w:r w:rsidRPr="00BE0A29">
              <w:rPr>
                <w:rFonts w:ascii="Times New Roman" w:eastAsia="Times New Roman" w:hAnsi="Times New Roman"/>
                <w:color w:val="424242"/>
                <w:lang w:eastAsia="sk-SK"/>
              </w:rPr>
              <w:t>.</w:t>
            </w:r>
            <w:r w:rsidRPr="00F56BB6">
              <w:rPr>
                <w:rFonts w:ascii="Times New Roman" w:eastAsia="Times New Roman" w:hAnsi="Times New Roman"/>
                <w:color w:val="424242"/>
                <w:lang w:eastAsia="sk-SK"/>
              </w:rPr>
              <w:t xml:space="preserve"> Nestačí, aby žiak povedal, viem – neviem alebo rozumiem – nerozumiem. Vždy treba analyzovať príčiny,  uviesť spôsoby, ktoré pomáhajú žiakovi sa zlepšiť a nezabudnúť vyzdvihnúť </w:t>
            </w:r>
            <w:r w:rsidRPr="00F56BB6">
              <w:rPr>
                <w:rFonts w:ascii="Times New Roman" w:eastAsia="Times New Roman" w:hAnsi="Times New Roman"/>
                <w:color w:val="424242"/>
                <w:lang w:eastAsia="sk-SK"/>
              </w:rPr>
              <w:lastRenderedPageBreak/>
              <w:t>to, čo je pozitívne. </w:t>
            </w:r>
            <w:r w:rsidRPr="00F56BB6">
              <w:rPr>
                <w:rFonts w:ascii="Times New Roman" w:eastAsia="Times New Roman" w:hAnsi="Times New Roman"/>
                <w:color w:val="424242"/>
                <w:bdr w:val="none" w:sz="0" w:space="0" w:color="auto" w:frame="1"/>
                <w:lang w:eastAsia="sk-SK"/>
              </w:rPr>
              <w:t>Aj vďaka sebareflexii dokážu žiaci zlepšovať svoje výsledky a dokážu sa viac naučiť.</w:t>
            </w:r>
            <w:r w:rsidRPr="00F56BB6">
              <w:rPr>
                <w:rFonts w:ascii="Times New Roman" w:eastAsia="Times New Roman" w:hAnsi="Times New Roman"/>
                <w:color w:val="424242"/>
                <w:lang w:eastAsia="sk-SK"/>
              </w:rPr>
              <w:t> Nestačí len spätná väzba od učiteľa, je potrebné, aby si aj samotný žiak vytvoril konkrétnu predstavu o svojom napredovaní v učení.</w:t>
            </w:r>
          </w:p>
          <w:p w14:paraId="0F0E0FEE" w14:textId="4C5ACABB" w:rsidR="00F56BB6" w:rsidRPr="00BE0A29" w:rsidRDefault="00F56BB6" w:rsidP="00BE0A29">
            <w:pPr>
              <w:pStyle w:val="Normlnywebov"/>
              <w:spacing w:before="0" w:beforeAutospacing="0" w:after="0" w:afterAutospacing="0" w:line="276" w:lineRule="auto"/>
              <w:rPr>
                <w:color w:val="424242"/>
                <w:sz w:val="22"/>
                <w:szCs w:val="22"/>
              </w:rPr>
            </w:pPr>
            <w:r w:rsidRPr="00BE0A29">
              <w:rPr>
                <w:color w:val="424242"/>
                <w:sz w:val="22"/>
                <w:szCs w:val="22"/>
              </w:rPr>
              <w:t>Sebahodnotenie môže mať viacero foriem. </w:t>
            </w:r>
            <w:r w:rsidRPr="00BE0A29">
              <w:rPr>
                <w:rStyle w:val="Vrazn"/>
                <w:b w:val="0"/>
                <w:bCs w:val="0"/>
                <w:color w:val="424242"/>
                <w:sz w:val="22"/>
                <w:szCs w:val="22"/>
                <w:bdr w:val="none" w:sz="0" w:space="0" w:color="auto" w:frame="1"/>
              </w:rPr>
              <w:t>Žiak môže hodnotiť svoj výkon, výkon spolužiakov a tam, kde to učiteľ dovolí, môže hodnotiť aj prácu učiteľa na hodine.</w:t>
            </w:r>
            <w:r w:rsidRPr="00BE0A29">
              <w:rPr>
                <w:color w:val="424242"/>
                <w:sz w:val="22"/>
                <w:szCs w:val="22"/>
              </w:rPr>
              <w:t> </w:t>
            </w:r>
            <w:r w:rsidRPr="00BE0A29">
              <w:rPr>
                <w:rStyle w:val="Vrazn"/>
                <w:b w:val="0"/>
                <w:bCs w:val="0"/>
                <w:color w:val="424242"/>
                <w:sz w:val="22"/>
                <w:szCs w:val="22"/>
                <w:bdr w:val="none" w:sz="0" w:space="0" w:color="auto" w:frame="1"/>
              </w:rPr>
              <w:t>Existujú aj učitelia, ktorí na konci hodiny zhodnotia svoj výkon, povedia, čo sa im podarilo a čo nie.</w:t>
            </w:r>
            <w:r w:rsidRPr="00BE0A29">
              <w:rPr>
                <w:color w:val="424242"/>
                <w:sz w:val="22"/>
                <w:szCs w:val="22"/>
              </w:rPr>
              <w:t> Keď si na to zvyknú, vďaka tejto technike si robia priebežne prehľad o tom, v čom sa im darí lepšie a v čom horšie a tiež učia svojich žiakov, akým spôsobom majú premýšľať o svojej práci. Pre všetkých je spätná väzba mimoriadne dôležitá, pretože im pomáha v napredovaní.</w:t>
            </w:r>
          </w:p>
          <w:p w14:paraId="6F8A9573" w14:textId="77777777" w:rsidR="00F56BB6" w:rsidRPr="00F56BB6" w:rsidRDefault="00F56BB6" w:rsidP="00F56BB6">
            <w:pPr>
              <w:spacing w:after="0"/>
              <w:rPr>
                <w:rFonts w:ascii="Times New Roman" w:eastAsia="Times New Roman" w:hAnsi="Times New Roman"/>
                <w:color w:val="424242"/>
                <w:lang w:eastAsia="sk-SK"/>
              </w:rPr>
            </w:pPr>
          </w:p>
          <w:p w14:paraId="3B8747C9" w14:textId="0B1F31B4" w:rsidR="00E44A94" w:rsidRPr="00BE0A29" w:rsidRDefault="00E44A94" w:rsidP="00F56BB6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2"/>
                <w:szCs w:val="22"/>
              </w:rPr>
            </w:pPr>
          </w:p>
        </w:tc>
      </w:tr>
      <w:tr w:rsidR="00F305BB" w:rsidRPr="007B6C7D" w14:paraId="24175A69" w14:textId="77777777" w:rsidTr="00527801">
        <w:trPr>
          <w:trHeight w:val="1700"/>
        </w:trPr>
        <w:tc>
          <w:tcPr>
            <w:tcW w:w="9212" w:type="dxa"/>
          </w:tcPr>
          <w:p w14:paraId="70FC37ED" w14:textId="77777777" w:rsidR="00F75E0F" w:rsidRPr="00F75E0F" w:rsidRDefault="00F75E0F" w:rsidP="00AC543C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16FA7749" w14:textId="77777777" w:rsidR="00F305BB" w:rsidRPr="007B6C7D" w:rsidRDefault="00F305BB" w:rsidP="00AC543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2CC7BE42" w14:textId="2D415BDF" w:rsidR="00F56BB6" w:rsidRPr="00BE0A29" w:rsidRDefault="00E44A94" w:rsidP="00F56BB6">
            <w:pPr>
              <w:pStyle w:val="Normlnywebov"/>
              <w:spacing w:before="0" w:beforeAutospacing="0" w:after="0" w:afterAutospacing="0" w:line="276" w:lineRule="auto"/>
              <w:rPr>
                <w:color w:val="424242"/>
                <w:sz w:val="22"/>
                <w:szCs w:val="22"/>
              </w:rPr>
            </w:pPr>
            <w:r>
              <w:t xml:space="preserve">   </w:t>
            </w:r>
            <w:r w:rsidR="00BE0A29" w:rsidRPr="00BE0A29">
              <w:rPr>
                <w:sz w:val="22"/>
                <w:szCs w:val="22"/>
              </w:rPr>
              <w:t>Zaradiť do vyučovania proces sebahodnotenia</w:t>
            </w:r>
          </w:p>
          <w:p w14:paraId="31891DC7" w14:textId="3F6E4577" w:rsidR="00F56BB6" w:rsidRPr="00BE0A29" w:rsidRDefault="00F56BB6" w:rsidP="00BE0A29">
            <w:pPr>
              <w:pStyle w:val="Normlnywebov"/>
              <w:spacing w:before="105" w:beforeAutospacing="0" w:after="105" w:afterAutospacing="0" w:line="276" w:lineRule="auto"/>
              <w:rPr>
                <w:color w:val="424242"/>
                <w:sz w:val="22"/>
                <w:szCs w:val="22"/>
              </w:rPr>
            </w:pPr>
            <w:r w:rsidRPr="00BE0A29">
              <w:rPr>
                <w:color w:val="424242"/>
                <w:sz w:val="22"/>
                <w:szCs w:val="22"/>
              </w:rPr>
              <w:t> </w:t>
            </w:r>
            <w:r w:rsidRPr="00BE0A29">
              <w:rPr>
                <w:rStyle w:val="Vrazn"/>
                <w:color w:val="424242"/>
                <w:sz w:val="22"/>
                <w:szCs w:val="22"/>
                <w:bdr w:val="none" w:sz="0" w:space="0" w:color="auto" w:frame="1"/>
              </w:rPr>
              <w:t>1. Hodnotiť svet</w:t>
            </w:r>
          </w:p>
          <w:p w14:paraId="0C9C1F88" w14:textId="046BBCB4" w:rsidR="00F56BB6" w:rsidRPr="00BE0A29" w:rsidRDefault="00F56BB6" w:rsidP="00F56BB6">
            <w:pPr>
              <w:pStyle w:val="Normlnywebov"/>
              <w:spacing w:before="105" w:beforeAutospacing="0" w:after="105" w:afterAutospacing="0" w:line="276" w:lineRule="auto"/>
              <w:rPr>
                <w:color w:val="424242"/>
                <w:sz w:val="22"/>
                <w:szCs w:val="22"/>
              </w:rPr>
            </w:pPr>
            <w:r w:rsidRPr="00BE0A29">
              <w:rPr>
                <w:color w:val="424242"/>
                <w:sz w:val="22"/>
                <w:szCs w:val="22"/>
              </w:rPr>
              <w:t>Učiteľ vedie cez aktivizujúce a konštruktivistické vyučovacie formy a metódy žiaka k analýze a hodnoteniu informácií (kritické myslenie), ktoré získava. Žiaci, hodnotiac tak postoje a správanie iných, si vytvárajú vlastný poznatkový svet, ktorý interpretujú aj vo svojich názoroch a hodnoteniach. </w:t>
            </w:r>
          </w:p>
          <w:p w14:paraId="5C726EF5" w14:textId="77777777" w:rsidR="00F56BB6" w:rsidRPr="00BE0A29" w:rsidRDefault="00F56BB6" w:rsidP="00F56BB6">
            <w:pPr>
              <w:pStyle w:val="Normlnywebov"/>
              <w:spacing w:before="0" w:beforeAutospacing="0" w:after="0" w:afterAutospacing="0" w:line="276" w:lineRule="auto"/>
              <w:rPr>
                <w:color w:val="424242"/>
                <w:sz w:val="22"/>
                <w:szCs w:val="22"/>
              </w:rPr>
            </w:pPr>
            <w:r w:rsidRPr="00BE0A29">
              <w:rPr>
                <w:rStyle w:val="Vrazn"/>
                <w:color w:val="424242"/>
                <w:sz w:val="22"/>
                <w:szCs w:val="22"/>
                <w:bdr w:val="none" w:sz="0" w:space="0" w:color="auto" w:frame="1"/>
              </w:rPr>
              <w:t>2. Hodnotiť seba</w:t>
            </w:r>
          </w:p>
          <w:p w14:paraId="7ED2CDA4" w14:textId="3432EA08" w:rsidR="00F56BB6" w:rsidRPr="00BE0A29" w:rsidRDefault="00F56BB6" w:rsidP="00F56BB6">
            <w:pPr>
              <w:pStyle w:val="Normlnywebov"/>
              <w:spacing w:before="105" w:beforeAutospacing="0" w:after="105" w:afterAutospacing="0" w:line="276" w:lineRule="auto"/>
              <w:rPr>
                <w:color w:val="424242"/>
                <w:sz w:val="22"/>
                <w:szCs w:val="22"/>
              </w:rPr>
            </w:pPr>
            <w:r w:rsidRPr="00BE0A29">
              <w:rPr>
                <w:color w:val="424242"/>
                <w:sz w:val="22"/>
                <w:szCs w:val="22"/>
              </w:rPr>
              <w:t>Ide o vytváranie vlastného pozitívneho obrazu „JA“ u žiaka. Učiteľ podporuje kompetencie rozvíjajúce hodnotenie, pričom si žiak na začiatku stanovuje vlastné rozvojové ciele, na základe ktorých potom posúdi vlastný rozvoj a pokrok. </w:t>
            </w:r>
          </w:p>
          <w:p w14:paraId="78280177" w14:textId="77777777" w:rsidR="00F56BB6" w:rsidRPr="00BE0A29" w:rsidRDefault="00F56BB6" w:rsidP="00F56BB6">
            <w:pPr>
              <w:pStyle w:val="Normlnywebov"/>
              <w:spacing w:before="0" w:beforeAutospacing="0" w:after="0" w:afterAutospacing="0" w:line="276" w:lineRule="auto"/>
              <w:rPr>
                <w:color w:val="424242"/>
                <w:sz w:val="22"/>
                <w:szCs w:val="22"/>
              </w:rPr>
            </w:pPr>
            <w:r w:rsidRPr="00BE0A29">
              <w:rPr>
                <w:rStyle w:val="Vrazn"/>
                <w:color w:val="424242"/>
                <w:sz w:val="22"/>
                <w:szCs w:val="22"/>
                <w:bdr w:val="none" w:sz="0" w:space="0" w:color="auto" w:frame="1"/>
              </w:rPr>
              <w:t>3. Hodnotiť iných</w:t>
            </w:r>
          </w:p>
          <w:p w14:paraId="31CD19DC" w14:textId="77777777" w:rsidR="00F56BB6" w:rsidRPr="00BE0A29" w:rsidRDefault="00F56BB6" w:rsidP="00F56BB6">
            <w:pPr>
              <w:pStyle w:val="Normlnywebov"/>
              <w:spacing w:before="105" w:beforeAutospacing="0" w:after="105" w:afterAutospacing="0" w:line="276" w:lineRule="auto"/>
              <w:rPr>
                <w:color w:val="424242"/>
                <w:sz w:val="22"/>
                <w:szCs w:val="22"/>
              </w:rPr>
            </w:pPr>
            <w:r w:rsidRPr="00BE0A29">
              <w:rPr>
                <w:color w:val="424242"/>
                <w:sz w:val="22"/>
                <w:szCs w:val="22"/>
              </w:rPr>
              <w:t>Vzájomné hodnotenie žiakov podporuje žiaka v procese učenia chápať hodnotenie smerujúce k jeho osobe. Žiak prijíma podnety od spolužiakov a učiteľov pre vlastný rozvoj a zároveň v podobe hodnotenia aj on reflektuje svoje skúsenosti získané z postojov a správania sa od svojich spolužiakov, ba dokonca aj od svojho učiteľa.</w:t>
            </w:r>
          </w:p>
          <w:p w14:paraId="34831708" w14:textId="2465C87E" w:rsidR="00527801" w:rsidRPr="007B6C7D" w:rsidRDefault="00E44A94" w:rsidP="00AC543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</w:tbl>
    <w:p w14:paraId="2EF43314" w14:textId="77777777" w:rsidR="00527801" w:rsidRDefault="00527801" w:rsidP="00B440DB">
      <w:pPr>
        <w:tabs>
          <w:tab w:val="left" w:pos="1114"/>
        </w:tabs>
      </w:pPr>
    </w:p>
    <w:p w14:paraId="25B81AF4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3CBFCEA7" w14:textId="77777777" w:rsidTr="007B6C7D">
        <w:tc>
          <w:tcPr>
            <w:tcW w:w="4077" w:type="dxa"/>
          </w:tcPr>
          <w:p w14:paraId="22EEBF8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C379E47" w14:textId="77777777" w:rsidR="00F305BB" w:rsidRPr="007B6C7D" w:rsidRDefault="00B40318" w:rsidP="00B40318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 </w:t>
            </w:r>
          </w:p>
        </w:tc>
      </w:tr>
      <w:tr w:rsidR="00F305BB" w:rsidRPr="007B6C7D" w14:paraId="0AD184FE" w14:textId="77777777" w:rsidTr="007B6C7D">
        <w:tc>
          <w:tcPr>
            <w:tcW w:w="4077" w:type="dxa"/>
          </w:tcPr>
          <w:p w14:paraId="2567B3B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6670FB0" w14:textId="42413A85" w:rsidR="00F305BB" w:rsidRPr="007B6C7D" w:rsidRDefault="00EB4125" w:rsidP="00FF46EE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DE36B2">
              <w:t>.05.2021</w:t>
            </w:r>
          </w:p>
        </w:tc>
      </w:tr>
      <w:tr w:rsidR="00F305BB" w:rsidRPr="007B6C7D" w14:paraId="3FFBB7D1" w14:textId="77777777" w:rsidTr="007B6C7D">
        <w:tc>
          <w:tcPr>
            <w:tcW w:w="4077" w:type="dxa"/>
          </w:tcPr>
          <w:p w14:paraId="22E7C4A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06F7C2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20705AA" w14:textId="77777777" w:rsidTr="007B6C7D">
        <w:tc>
          <w:tcPr>
            <w:tcW w:w="4077" w:type="dxa"/>
          </w:tcPr>
          <w:p w14:paraId="36C7B53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68045EB" w14:textId="77777777" w:rsidR="00F305BB" w:rsidRPr="007B6C7D" w:rsidRDefault="00B40318" w:rsidP="00294815">
            <w:pPr>
              <w:tabs>
                <w:tab w:val="left" w:pos="1114"/>
              </w:tabs>
              <w:spacing w:after="0" w:line="240" w:lineRule="auto"/>
            </w:pPr>
            <w:r>
              <w:t>Mgr. Tatiana Hiková</w:t>
            </w:r>
          </w:p>
        </w:tc>
      </w:tr>
      <w:tr w:rsidR="00F305BB" w:rsidRPr="007B6C7D" w14:paraId="64F9B967" w14:textId="77777777" w:rsidTr="007B6C7D">
        <w:tc>
          <w:tcPr>
            <w:tcW w:w="4077" w:type="dxa"/>
          </w:tcPr>
          <w:p w14:paraId="0271149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72EAEEE" w14:textId="2350F176" w:rsidR="00F305BB" w:rsidRPr="007B6C7D" w:rsidRDefault="00EB4125" w:rsidP="00FF46EE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DE36B2">
              <w:t>.05.2021</w:t>
            </w:r>
          </w:p>
        </w:tc>
      </w:tr>
      <w:tr w:rsidR="00F305BB" w:rsidRPr="007B6C7D" w14:paraId="28EE411B" w14:textId="77777777" w:rsidTr="007B6C7D">
        <w:tc>
          <w:tcPr>
            <w:tcW w:w="4077" w:type="dxa"/>
          </w:tcPr>
          <w:p w14:paraId="5B4A863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50B2DF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7447862" w14:textId="77777777" w:rsidR="00F305BB" w:rsidRDefault="00F305BB" w:rsidP="00B440DB">
      <w:pPr>
        <w:tabs>
          <w:tab w:val="left" w:pos="1114"/>
        </w:tabs>
      </w:pPr>
    </w:p>
    <w:p w14:paraId="78CB1DB1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33F043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3908D10" w14:textId="77777777" w:rsidR="00F305BB" w:rsidRDefault="00F305BB" w:rsidP="00B440DB">
      <w:pPr>
        <w:tabs>
          <w:tab w:val="left" w:pos="1114"/>
        </w:tabs>
      </w:pPr>
    </w:p>
    <w:p w14:paraId="1577EF50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42882">
        <w:rPr>
          <w:noProof/>
          <w:lang w:eastAsia="sk-SK"/>
        </w:rPr>
        <w:drawing>
          <wp:inline distT="0" distB="0" distL="0" distR="0" wp14:anchorId="133C9DD0" wp14:editId="177EE6EB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49034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76C68F8F" w14:textId="77777777" w:rsidTr="001745A4">
        <w:tc>
          <w:tcPr>
            <w:tcW w:w="3528" w:type="dxa"/>
          </w:tcPr>
          <w:p w14:paraId="56BCE0F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70E9DC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6A8DAD4" w14:textId="77777777" w:rsidTr="001745A4">
        <w:tc>
          <w:tcPr>
            <w:tcW w:w="3528" w:type="dxa"/>
          </w:tcPr>
          <w:p w14:paraId="3A7E65B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E113EF4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03947B68" w14:textId="77777777" w:rsidTr="001745A4">
        <w:tc>
          <w:tcPr>
            <w:tcW w:w="3528" w:type="dxa"/>
          </w:tcPr>
          <w:p w14:paraId="66DFB5B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F4BA20C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273087B2" w14:textId="77777777" w:rsidTr="001745A4">
        <w:tc>
          <w:tcPr>
            <w:tcW w:w="3528" w:type="dxa"/>
          </w:tcPr>
          <w:p w14:paraId="724EFE7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B8562EA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Gymza číta, počíta a báda </w:t>
            </w:r>
          </w:p>
        </w:tc>
      </w:tr>
      <w:tr w:rsidR="00F305BB" w:rsidRPr="007B6C7D" w14:paraId="2A18438C" w14:textId="77777777" w:rsidTr="001745A4">
        <w:tc>
          <w:tcPr>
            <w:tcW w:w="3528" w:type="dxa"/>
          </w:tcPr>
          <w:p w14:paraId="0BD2859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65BC81A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14:paraId="2151D74F" w14:textId="77777777" w:rsidTr="001745A4">
        <w:tc>
          <w:tcPr>
            <w:tcW w:w="3528" w:type="dxa"/>
          </w:tcPr>
          <w:p w14:paraId="7FE40AE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A823C57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GymzaMat</w:t>
            </w:r>
          </w:p>
        </w:tc>
      </w:tr>
    </w:tbl>
    <w:p w14:paraId="5BBDB548" w14:textId="77777777" w:rsidR="00F305BB" w:rsidRDefault="00F305BB" w:rsidP="00D0796E"/>
    <w:p w14:paraId="17E08538" w14:textId="77777777" w:rsidR="00F305BB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B6364B3" w14:textId="77777777" w:rsidR="00A42882" w:rsidRPr="00A42882" w:rsidRDefault="00A42882" w:rsidP="00A42882">
      <w:pPr>
        <w:spacing w:after="0" w:line="360" w:lineRule="auto"/>
        <w:rPr>
          <w:lang w:eastAsia="cs-CZ"/>
        </w:rPr>
      </w:pPr>
    </w:p>
    <w:p w14:paraId="4F1AF913" w14:textId="77777777" w:rsidR="00F305BB" w:rsidRDefault="00F305BB" w:rsidP="00A42882">
      <w:pPr>
        <w:spacing w:after="0" w:line="360" w:lineRule="auto"/>
      </w:pPr>
      <w:r>
        <w:t>Miesto konania stretnutia:</w:t>
      </w:r>
      <w:r w:rsidR="00527801">
        <w:t xml:space="preserve"> Gymnázium, Hlinská 29, Žilina </w:t>
      </w:r>
    </w:p>
    <w:p w14:paraId="58D223C5" w14:textId="495418A8" w:rsidR="00F305BB" w:rsidRDefault="00F305BB" w:rsidP="00A42882">
      <w:pPr>
        <w:spacing w:after="0" w:line="360" w:lineRule="auto"/>
      </w:pPr>
      <w:r>
        <w:t>Dátum konania stretnutia:</w:t>
      </w:r>
      <w:r w:rsidR="004A3708">
        <w:t xml:space="preserve"> </w:t>
      </w:r>
      <w:r w:rsidR="00DE36B2">
        <w:tab/>
      </w:r>
      <w:r w:rsidR="00DE36B2">
        <w:tab/>
      </w:r>
      <w:r w:rsidR="00EB4125">
        <w:t>24</w:t>
      </w:r>
      <w:r w:rsidR="00DE36B2">
        <w:t>.05.2021</w:t>
      </w:r>
    </w:p>
    <w:p w14:paraId="10B31C8E" w14:textId="69DB0DC3" w:rsidR="00F305BB" w:rsidRDefault="00F305BB" w:rsidP="00A42882">
      <w:pPr>
        <w:spacing w:after="0" w:line="360" w:lineRule="auto"/>
      </w:pPr>
      <w:r>
        <w:t xml:space="preserve">Trvanie stretnutia: </w:t>
      </w:r>
      <w:r w:rsidR="00DE36B2">
        <w:tab/>
      </w:r>
      <w:r w:rsidR="00DE36B2">
        <w:tab/>
      </w:r>
      <w:r w:rsidR="00DE36B2">
        <w:tab/>
      </w:r>
      <w:r>
        <w:t>od</w:t>
      </w:r>
      <w:r w:rsidR="00527801">
        <w:t xml:space="preserve"> 1</w:t>
      </w:r>
      <w:r w:rsidR="00E44A94">
        <w:t>6</w:t>
      </w:r>
      <w:r w:rsidR="00527801">
        <w:t>:00 hod</w:t>
      </w:r>
      <w:r w:rsidR="00527801">
        <w:tab/>
        <w:t>do 1</w:t>
      </w:r>
      <w:r w:rsidR="00E44A94">
        <w:t>9</w:t>
      </w:r>
      <w:r w:rsidR="00527801">
        <w:t xml:space="preserve">:00 </w:t>
      </w:r>
      <w:r>
        <w:t>hod</w:t>
      </w:r>
      <w:r>
        <w:tab/>
      </w:r>
    </w:p>
    <w:p w14:paraId="425B1AD9" w14:textId="77777777" w:rsidR="00F305BB" w:rsidRDefault="00F305BB" w:rsidP="00A42882">
      <w:pPr>
        <w:spacing w:after="0" w:line="360" w:lineRule="auto"/>
      </w:pPr>
    </w:p>
    <w:p w14:paraId="3C21D791" w14:textId="77777777" w:rsidR="00F305BB" w:rsidRDefault="00F305BB" w:rsidP="00A42882">
      <w:pPr>
        <w:spacing w:after="0" w:line="36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51D6E985" w14:textId="77777777" w:rsidTr="0000510A">
        <w:trPr>
          <w:trHeight w:val="337"/>
        </w:trPr>
        <w:tc>
          <w:tcPr>
            <w:tcW w:w="544" w:type="dxa"/>
          </w:tcPr>
          <w:p w14:paraId="79579C41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3935" w:type="dxa"/>
          </w:tcPr>
          <w:p w14:paraId="31126DDD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14:paraId="2B0D81B1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14:paraId="403524F0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5B38CEDF" w14:textId="77777777" w:rsidTr="0000510A">
        <w:trPr>
          <w:trHeight w:val="337"/>
        </w:trPr>
        <w:tc>
          <w:tcPr>
            <w:tcW w:w="544" w:type="dxa"/>
          </w:tcPr>
          <w:p w14:paraId="3CC98775" w14:textId="77777777" w:rsidR="00527801" w:rsidRPr="007B6C7D" w:rsidRDefault="00527801" w:rsidP="00A42882">
            <w:pPr>
              <w:spacing w:after="0" w:line="360" w:lineRule="auto"/>
            </w:pPr>
            <w:r>
              <w:t>1.</w:t>
            </w:r>
          </w:p>
        </w:tc>
        <w:tc>
          <w:tcPr>
            <w:tcW w:w="3935" w:type="dxa"/>
          </w:tcPr>
          <w:p w14:paraId="1A5E5BD0" w14:textId="77777777" w:rsidR="0000510A" w:rsidRPr="007B6C7D" w:rsidRDefault="00527801" w:rsidP="00A42882">
            <w:pPr>
              <w:spacing w:after="0" w:line="360" w:lineRule="auto"/>
            </w:pPr>
            <w:r>
              <w:t>PaedDr. Antónia Bartošová</w:t>
            </w:r>
          </w:p>
        </w:tc>
        <w:tc>
          <w:tcPr>
            <w:tcW w:w="2427" w:type="dxa"/>
          </w:tcPr>
          <w:p w14:paraId="30F4F8E7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40FD948D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165DBC14" w14:textId="77777777" w:rsidTr="0000510A">
        <w:trPr>
          <w:trHeight w:val="337"/>
        </w:trPr>
        <w:tc>
          <w:tcPr>
            <w:tcW w:w="544" w:type="dxa"/>
          </w:tcPr>
          <w:p w14:paraId="2D651F33" w14:textId="77777777" w:rsidR="0000510A" w:rsidRPr="007B6C7D" w:rsidRDefault="00527801" w:rsidP="00A42882">
            <w:pPr>
              <w:spacing w:after="0" w:line="360" w:lineRule="auto"/>
            </w:pPr>
            <w:r>
              <w:t>2.</w:t>
            </w:r>
          </w:p>
        </w:tc>
        <w:tc>
          <w:tcPr>
            <w:tcW w:w="3935" w:type="dxa"/>
          </w:tcPr>
          <w:p w14:paraId="1B6AA75E" w14:textId="77777777" w:rsidR="0000510A" w:rsidRPr="007B6C7D" w:rsidRDefault="00527801" w:rsidP="00A42882">
            <w:pPr>
              <w:spacing w:after="0" w:line="360" w:lineRule="auto"/>
            </w:pPr>
            <w:r>
              <w:t>Mgr. Tatiana Hiková</w:t>
            </w:r>
          </w:p>
        </w:tc>
        <w:tc>
          <w:tcPr>
            <w:tcW w:w="2427" w:type="dxa"/>
          </w:tcPr>
          <w:p w14:paraId="65A391B2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4F193D9E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551834B2" w14:textId="77777777" w:rsidTr="0000510A">
        <w:trPr>
          <w:trHeight w:val="337"/>
        </w:trPr>
        <w:tc>
          <w:tcPr>
            <w:tcW w:w="544" w:type="dxa"/>
          </w:tcPr>
          <w:p w14:paraId="25051167" w14:textId="77777777" w:rsidR="0000510A" w:rsidRPr="007B6C7D" w:rsidRDefault="00527801" w:rsidP="00A42882">
            <w:pPr>
              <w:spacing w:after="0" w:line="360" w:lineRule="auto"/>
            </w:pPr>
            <w:r>
              <w:t>3.</w:t>
            </w:r>
          </w:p>
        </w:tc>
        <w:tc>
          <w:tcPr>
            <w:tcW w:w="3935" w:type="dxa"/>
          </w:tcPr>
          <w:p w14:paraId="4E79507E" w14:textId="77777777" w:rsidR="0000510A" w:rsidRPr="007B6C7D" w:rsidRDefault="00527801" w:rsidP="00A42882">
            <w:pPr>
              <w:spacing w:after="0" w:line="360" w:lineRule="auto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14:paraId="1F11D4D5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0A1EA7CE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684369D3" w14:textId="77777777" w:rsidTr="0000510A">
        <w:trPr>
          <w:trHeight w:val="337"/>
        </w:trPr>
        <w:tc>
          <w:tcPr>
            <w:tcW w:w="544" w:type="dxa"/>
          </w:tcPr>
          <w:p w14:paraId="1CAA669C" w14:textId="77777777" w:rsidR="0000510A" w:rsidRPr="007B6C7D" w:rsidRDefault="00527801" w:rsidP="00A42882">
            <w:pPr>
              <w:spacing w:after="0" w:line="360" w:lineRule="auto"/>
            </w:pPr>
            <w:r>
              <w:t>4.</w:t>
            </w:r>
          </w:p>
        </w:tc>
        <w:tc>
          <w:tcPr>
            <w:tcW w:w="3935" w:type="dxa"/>
          </w:tcPr>
          <w:p w14:paraId="502F2F42" w14:textId="77777777" w:rsidR="0000510A" w:rsidRPr="007B6C7D" w:rsidRDefault="00527801" w:rsidP="00A42882">
            <w:pPr>
              <w:spacing w:after="0" w:line="360" w:lineRule="auto"/>
            </w:pPr>
            <w:r>
              <w:t>RNDr. Nataša Gerthofferová</w:t>
            </w:r>
          </w:p>
        </w:tc>
        <w:tc>
          <w:tcPr>
            <w:tcW w:w="2427" w:type="dxa"/>
          </w:tcPr>
          <w:p w14:paraId="3D34E6D8" w14:textId="77777777" w:rsidR="0000510A" w:rsidRPr="007B6C7D" w:rsidRDefault="00FF46EE" w:rsidP="00A42882">
            <w:pPr>
              <w:spacing w:after="0" w:line="360" w:lineRule="auto"/>
            </w:pPr>
            <w:r>
              <w:t>PN</w:t>
            </w:r>
          </w:p>
        </w:tc>
        <w:tc>
          <w:tcPr>
            <w:tcW w:w="2306" w:type="dxa"/>
          </w:tcPr>
          <w:p w14:paraId="3188CD94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</w:tbl>
    <w:p w14:paraId="7D3FB34B" w14:textId="77777777" w:rsidR="00F305BB" w:rsidRDefault="00F305BB" w:rsidP="00A42882">
      <w:pPr>
        <w:spacing w:after="0" w:line="360" w:lineRule="auto"/>
      </w:pPr>
    </w:p>
    <w:p w14:paraId="0FCE36D1" w14:textId="77777777" w:rsidR="00F305BB" w:rsidRDefault="00F305BB" w:rsidP="00A42882">
      <w:pPr>
        <w:spacing w:after="0" w:line="36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40AFEDBD" w14:textId="77777777" w:rsidTr="0000510A">
        <w:trPr>
          <w:trHeight w:val="337"/>
        </w:trPr>
        <w:tc>
          <w:tcPr>
            <w:tcW w:w="610" w:type="dxa"/>
          </w:tcPr>
          <w:p w14:paraId="7519990F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4680" w:type="dxa"/>
          </w:tcPr>
          <w:p w14:paraId="7211C9EF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14:paraId="2F7CCED6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1985" w:type="dxa"/>
          </w:tcPr>
          <w:p w14:paraId="6217A8B4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3CEDCC84" w14:textId="77777777" w:rsidTr="0000510A">
        <w:trPr>
          <w:trHeight w:val="337"/>
        </w:trPr>
        <w:tc>
          <w:tcPr>
            <w:tcW w:w="610" w:type="dxa"/>
          </w:tcPr>
          <w:p w14:paraId="3840382A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12B76832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2124FDD7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232AD303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7C70178D" w14:textId="77777777" w:rsidTr="0000510A">
        <w:trPr>
          <w:trHeight w:val="337"/>
        </w:trPr>
        <w:tc>
          <w:tcPr>
            <w:tcW w:w="610" w:type="dxa"/>
          </w:tcPr>
          <w:p w14:paraId="09CBC729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69A43640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5BC22498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4202B1E9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16291A52" w14:textId="77777777" w:rsidTr="0000510A">
        <w:trPr>
          <w:trHeight w:val="355"/>
        </w:trPr>
        <w:tc>
          <w:tcPr>
            <w:tcW w:w="610" w:type="dxa"/>
          </w:tcPr>
          <w:p w14:paraId="7344693E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22865474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726" w:type="dxa"/>
          </w:tcPr>
          <w:p w14:paraId="1662B365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6388E795" w14:textId="77777777" w:rsidR="0000510A" w:rsidRPr="007B6C7D" w:rsidRDefault="0000510A" w:rsidP="00A42882">
            <w:pPr>
              <w:spacing w:after="0" w:line="360" w:lineRule="auto"/>
            </w:pPr>
          </w:p>
        </w:tc>
      </w:tr>
    </w:tbl>
    <w:p w14:paraId="41E37170" w14:textId="77777777" w:rsidR="00F305BB" w:rsidRPr="005361EC" w:rsidRDefault="00F305BB" w:rsidP="00A42882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0699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13DA8CC6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D7B3E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77B4E0E7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C6D97"/>
    <w:multiLevelType w:val="hybridMultilevel"/>
    <w:tmpl w:val="2640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117CC"/>
    <w:rsid w:val="00225CD9"/>
    <w:rsid w:val="00291D6E"/>
    <w:rsid w:val="00293451"/>
    <w:rsid w:val="00294815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A3708"/>
    <w:rsid w:val="004C05D7"/>
    <w:rsid w:val="004C278A"/>
    <w:rsid w:val="004F368A"/>
    <w:rsid w:val="00507CF5"/>
    <w:rsid w:val="005249A9"/>
    <w:rsid w:val="00527801"/>
    <w:rsid w:val="005361EC"/>
    <w:rsid w:val="00541786"/>
    <w:rsid w:val="0054251A"/>
    <w:rsid w:val="0055263C"/>
    <w:rsid w:val="005535C5"/>
    <w:rsid w:val="00583AF0"/>
    <w:rsid w:val="0058712F"/>
    <w:rsid w:val="00592E27"/>
    <w:rsid w:val="00593BE7"/>
    <w:rsid w:val="006377DA"/>
    <w:rsid w:val="006A3977"/>
    <w:rsid w:val="006B6CBE"/>
    <w:rsid w:val="006E77C5"/>
    <w:rsid w:val="006F1C6F"/>
    <w:rsid w:val="0079139B"/>
    <w:rsid w:val="007A5170"/>
    <w:rsid w:val="007A6CFA"/>
    <w:rsid w:val="007B6C7D"/>
    <w:rsid w:val="008058B8"/>
    <w:rsid w:val="008721DB"/>
    <w:rsid w:val="008C3B1D"/>
    <w:rsid w:val="008C3C41"/>
    <w:rsid w:val="009C3018"/>
    <w:rsid w:val="009F4F76"/>
    <w:rsid w:val="00A42882"/>
    <w:rsid w:val="00A71E3A"/>
    <w:rsid w:val="00A9043F"/>
    <w:rsid w:val="00AB111C"/>
    <w:rsid w:val="00AC543C"/>
    <w:rsid w:val="00AF5989"/>
    <w:rsid w:val="00B40318"/>
    <w:rsid w:val="00B440DB"/>
    <w:rsid w:val="00B71530"/>
    <w:rsid w:val="00BB5601"/>
    <w:rsid w:val="00BE0A29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94FFC"/>
    <w:rsid w:val="00DA6ABC"/>
    <w:rsid w:val="00DD1AA4"/>
    <w:rsid w:val="00DE36B2"/>
    <w:rsid w:val="00DF3D67"/>
    <w:rsid w:val="00E36C97"/>
    <w:rsid w:val="00E44A94"/>
    <w:rsid w:val="00E926D8"/>
    <w:rsid w:val="00EB4125"/>
    <w:rsid w:val="00EC5730"/>
    <w:rsid w:val="00F305BB"/>
    <w:rsid w:val="00F36E61"/>
    <w:rsid w:val="00F56BB6"/>
    <w:rsid w:val="00F61779"/>
    <w:rsid w:val="00F75E0F"/>
    <w:rsid w:val="00FD3420"/>
    <w:rsid w:val="00FE050F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C85D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  <w:style w:type="character" w:styleId="Zvraznenie">
    <w:name w:val="Emphasis"/>
    <w:basedOn w:val="Predvolenpsmoodseku"/>
    <w:uiPriority w:val="20"/>
    <w:qFormat/>
    <w:locked/>
    <w:rsid w:val="00F56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FB5D-928E-41CF-8FC6-B1BE4163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Tatiana Hikova</cp:lastModifiedBy>
  <cp:revision>4</cp:revision>
  <cp:lastPrinted>2021-06-07T15:50:00Z</cp:lastPrinted>
  <dcterms:created xsi:type="dcterms:W3CDTF">2021-05-24T14:25:00Z</dcterms:created>
  <dcterms:modified xsi:type="dcterms:W3CDTF">2021-06-07T16:05:00Z</dcterms:modified>
</cp:coreProperties>
</file>