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A7FAD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6E0D7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 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6E0D7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73B3D" w:rsidRDefault="004A7FA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F73B3D">
                <w:rPr>
                  <w:rStyle w:val="Hypertextovprepojenie"/>
                  <w:rFonts w:ascii="Times New Roman" w:hAnsi="Times New Roman"/>
                  <w:color w:val="auto"/>
                </w:rPr>
                <w:t>www.gymza.sk</w:t>
              </w:r>
            </w:hyperlink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E69BE" w:rsidRDefault="00F305BB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FE69BE" w:rsidRDefault="00FE69B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E41AD2" w:rsidRDefault="00843F5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z</w:t>
            </w:r>
            <w:r w:rsidR="00FE69BE" w:rsidRPr="00E41AD2">
              <w:rPr>
                <w:rFonts w:ascii="Times New Roman" w:hAnsi="Times New Roman"/>
                <w:sz w:val="24"/>
                <w:szCs w:val="24"/>
              </w:rPr>
              <w:t>ážitkové vyučovanie, pozorovanie, pokus, laboratórne cvičenia z</w:t>
            </w:r>
            <w:r w:rsidR="00E41AD2" w:rsidRPr="00E41AD2">
              <w:rPr>
                <w:rFonts w:ascii="Times New Roman" w:hAnsi="Times New Roman"/>
                <w:sz w:val="24"/>
                <w:szCs w:val="24"/>
              </w:rPr>
              <w:t> </w:t>
            </w:r>
            <w:r w:rsidR="00FE69BE" w:rsidRPr="00E41AD2">
              <w:rPr>
                <w:rFonts w:ascii="Times New Roman" w:hAnsi="Times New Roman"/>
                <w:sz w:val="24"/>
                <w:szCs w:val="24"/>
              </w:rPr>
              <w:t>biológie</w:t>
            </w:r>
            <w:r w:rsidR="00E41AD2" w:rsidRPr="00E41AD2">
              <w:rPr>
                <w:rFonts w:ascii="Times New Roman" w:hAnsi="Times New Roman"/>
                <w:sz w:val="24"/>
                <w:szCs w:val="24"/>
              </w:rPr>
              <w:t>, Metabolizmus rastlín, Výživa rastlín</w:t>
            </w:r>
          </w:p>
        </w:tc>
      </w:tr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E41AD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:rsidR="00F305BB" w:rsidRPr="00E41AD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E41AD2" w:rsidRDefault="00B0201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41AD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Otvorená hodina zážitkového učenia</w:t>
            </w:r>
          </w:p>
          <w:p w:rsidR="00B0201B" w:rsidRPr="00E41AD2" w:rsidRDefault="00B0201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B0201B" w:rsidRPr="00E41AD2" w:rsidRDefault="00B0201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41AD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Rozbor otvorenej hodiny</w:t>
            </w:r>
            <w:r w:rsidR="00E41AD2" w:rsidRPr="00E41AD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:  </w:t>
            </w:r>
            <w:r w:rsidR="00E41AD2" w:rsidRPr="00E41AD2">
              <w:rPr>
                <w:rFonts w:ascii="Times New Roman" w:hAnsi="Times New Roman"/>
                <w:sz w:val="24"/>
                <w:szCs w:val="24"/>
              </w:rPr>
              <w:t>Mgr. Čorná Gabriela, trieda I.B, 13.1.2020</w:t>
            </w:r>
          </w:p>
          <w:p w:rsidR="00B2482C" w:rsidRPr="00E41AD2" w:rsidRDefault="00B2482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B2482C" w:rsidRPr="00E41AD2" w:rsidRDefault="00B2482C" w:rsidP="00B2482C">
            <w:pPr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b/>
                <w:sz w:val="24"/>
                <w:szCs w:val="24"/>
              </w:rPr>
              <w:t>Cieľ vyučovacej hodiny:</w:t>
            </w:r>
          </w:p>
          <w:p w:rsidR="00B2482C" w:rsidRPr="00E41AD2" w:rsidRDefault="00B2482C" w:rsidP="00E41AD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1AD2">
              <w:rPr>
                <w:rFonts w:ascii="Times New Roman" w:hAnsi="Times New Roman"/>
                <w:noProof/>
                <w:sz w:val="24"/>
                <w:szCs w:val="24"/>
              </w:rPr>
              <w:t xml:space="preserve">Vyučovanie  zamerané na metabolické procesy rastlín, ktoré sú potrebné na porozumenie podstaty rôznych reakcií a procesov prebiehajúcich v rastlinách ( fotosyntéza, dýchanie, vodný réžim rastlín). </w:t>
            </w:r>
          </w:p>
          <w:p w:rsidR="00B2482C" w:rsidRPr="00E41AD2" w:rsidRDefault="00B2482C" w:rsidP="00E41A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Študenti  porovnávajú jednotlivé procesy metabolizmu rastlín pomocou PL a práce v dvojiciach cez problémové úlohy.</w:t>
            </w:r>
          </w:p>
          <w:p w:rsidR="00B2482C" w:rsidRPr="00E41AD2" w:rsidRDefault="00B2482C" w:rsidP="00E41A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Špecifické ciele: Samostatná analýza jednotlivých častí metabolických dejov a podanie lepších vedomostí daného problému ako celku, t.j. samostatne fotosyntéza, dýchanie, a vodný režim rastlín.</w:t>
            </w:r>
          </w:p>
          <w:p w:rsidR="00F305BB" w:rsidRPr="00E41AD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82C" w:rsidRPr="00E41AD2" w:rsidRDefault="00B2482C" w:rsidP="00B248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AD2">
              <w:rPr>
                <w:rFonts w:ascii="Times New Roman" w:hAnsi="Times New Roman"/>
                <w:b/>
                <w:sz w:val="24"/>
                <w:szCs w:val="24"/>
              </w:rPr>
              <w:t xml:space="preserve">Štruktúra hodiny: </w:t>
            </w:r>
          </w:p>
          <w:p w:rsidR="00B2482C" w:rsidRPr="00E41AD2" w:rsidRDefault="00B2482C" w:rsidP="00E41A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Organizačná časť – zadanie a objasnenie pracovnej náplne počas vyučovacej hodiny a stanovenie si cieľových požiadaviek</w:t>
            </w:r>
          </w:p>
          <w:p w:rsidR="00B2482C" w:rsidRPr="00E41AD2" w:rsidRDefault="00B2482C" w:rsidP="00E41A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Motivačná časť: Krátky pokus so zápalkami a nadväznosť na predchádzajúce poznatky o vedení vody v rastline a osmotických javoch</w:t>
            </w:r>
          </w:p>
          <w:p w:rsidR="00B2482C" w:rsidRPr="00E41AD2" w:rsidRDefault="00B2482C" w:rsidP="00E41A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Expozičná časť: Práca v dvojiciach na PL</w:t>
            </w:r>
          </w:p>
          <w:p w:rsidR="00B2482C" w:rsidRPr="00E41AD2" w:rsidRDefault="00B2482C" w:rsidP="00E41A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Aplikačná časť – zadanie DÚ problémové otázky</w:t>
            </w:r>
          </w:p>
          <w:p w:rsidR="00FE69BE" w:rsidRPr="00E41AD2" w:rsidRDefault="00B2482C" w:rsidP="00E41AD2">
            <w:pPr>
              <w:pStyle w:val="Odsekzoznamu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Fixačná a diagnostická časť- Počas týchto fáz si študenti zopakovali a upevnili učebný materiál prostredníctvom kladených otázok spolužiakmi si preverili osvojené poznatky, pochopenie jednotlivých súvislostí a faktov</w:t>
            </w:r>
          </w:p>
        </w:tc>
      </w:tr>
      <w:tr w:rsidR="00F305BB" w:rsidRPr="00244DF4" w:rsidTr="00C93A92">
        <w:trPr>
          <w:trHeight w:val="12615"/>
        </w:trPr>
        <w:tc>
          <w:tcPr>
            <w:tcW w:w="9212" w:type="dxa"/>
          </w:tcPr>
          <w:p w:rsidR="001A7996" w:rsidRPr="00E41AD2" w:rsidRDefault="001A7996" w:rsidP="001A799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A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B2482C" w:rsidRPr="00E41AD2" w:rsidRDefault="00B2482C" w:rsidP="001A799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82C" w:rsidRPr="00E41AD2" w:rsidRDefault="00B2482C" w:rsidP="00B2482C">
            <w:pPr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 xml:space="preserve">Pozitíva – kladné hodnotenie </w:t>
            </w:r>
          </w:p>
          <w:p w:rsidR="00B2482C" w:rsidRPr="00E41AD2" w:rsidRDefault="00B2482C" w:rsidP="00B2482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 xml:space="preserve">Praktická činnosť žiakov ukážky vedenia vody v rastline pomocou pokusu so zápalkami </w:t>
            </w:r>
          </w:p>
          <w:p w:rsidR="00B2482C" w:rsidRPr="00E41AD2" w:rsidRDefault="00B2482C" w:rsidP="00B2482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 xml:space="preserve">Príprava žiakov v dvojiciach na zvolenú problematiku PL </w:t>
            </w:r>
          </w:p>
          <w:p w:rsidR="00B2482C" w:rsidRPr="00E41AD2" w:rsidRDefault="00B2482C" w:rsidP="00B2482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Oboznámenie sa s prácou vo Worde a použitými komentármi</w:t>
            </w:r>
          </w:p>
          <w:p w:rsidR="00B2482C" w:rsidRPr="00E41AD2" w:rsidRDefault="00B2482C" w:rsidP="00B2482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Upevnenie si poznatkov</w:t>
            </w:r>
          </w:p>
          <w:p w:rsidR="00B2482C" w:rsidRPr="00E41AD2" w:rsidRDefault="00B2482C" w:rsidP="00B2482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Splnenie cieľa a  aktivita žiakov</w:t>
            </w:r>
          </w:p>
          <w:p w:rsidR="00B2482C" w:rsidRPr="00E41AD2" w:rsidRDefault="00B2482C" w:rsidP="00B2482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Samostatné vystupovanie študentov vo zvolenej problematike</w:t>
            </w:r>
          </w:p>
          <w:p w:rsidR="00B2482C" w:rsidRPr="00E41AD2" w:rsidRDefault="00B2482C" w:rsidP="00B2482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Kooperácia a usmernenie sa navzájom</w:t>
            </w:r>
          </w:p>
          <w:p w:rsidR="00B2482C" w:rsidRPr="00E41AD2" w:rsidRDefault="00B2482C" w:rsidP="00B2482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Schopnosť analýzy a hodnotenia sa navzájom v procese zadávania PL a samotného LC</w:t>
            </w:r>
          </w:p>
          <w:p w:rsidR="00B2482C" w:rsidRPr="00E41AD2" w:rsidRDefault="00B2482C" w:rsidP="00B2482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Kladné hodnotenie zo strany študentov</w:t>
            </w:r>
          </w:p>
          <w:p w:rsidR="00B2482C" w:rsidRPr="00E41AD2" w:rsidRDefault="00B2482C" w:rsidP="001A799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82C" w:rsidRPr="00E41AD2" w:rsidRDefault="00B2482C" w:rsidP="001A799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82C" w:rsidRPr="00E41AD2" w:rsidRDefault="00B2482C" w:rsidP="00E41A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Odporúčania:</w:t>
            </w:r>
          </w:p>
          <w:p w:rsidR="00B2482C" w:rsidRPr="00E41AD2" w:rsidRDefault="00B2482C" w:rsidP="00E41A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Vykonávať viac laboratórnych cvičení</w:t>
            </w:r>
          </w:p>
          <w:p w:rsidR="00B2482C" w:rsidRPr="00E41AD2" w:rsidRDefault="00B2482C" w:rsidP="00E41A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Vytvárať priestor pre skupinovú prácu študentov</w:t>
            </w:r>
            <w:bookmarkStart w:id="0" w:name="_GoBack"/>
            <w:bookmarkEnd w:id="0"/>
          </w:p>
          <w:p w:rsidR="00B2482C" w:rsidRPr="00E41AD2" w:rsidRDefault="00B2482C" w:rsidP="00E41AD2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1AD2">
              <w:rPr>
                <w:rFonts w:ascii="Times New Roman" w:hAnsi="Times New Roman"/>
                <w:sz w:val="24"/>
                <w:szCs w:val="24"/>
              </w:rPr>
              <w:t>Realizovať vlastné projekty študentov v spolupráci s vyučujúcim</w:t>
            </w:r>
          </w:p>
          <w:p w:rsidR="00C93A92" w:rsidRDefault="00C93A92" w:rsidP="00E41AD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92" w:rsidRPr="00C93A92" w:rsidRDefault="00C93A92" w:rsidP="00C93A92"/>
          <w:p w:rsidR="00C93A92" w:rsidRPr="00C93A92" w:rsidRDefault="00C93A92" w:rsidP="00C93A92"/>
          <w:p w:rsidR="00C93A92" w:rsidRPr="00C93A92" w:rsidRDefault="00C93A92" w:rsidP="00C93A92"/>
          <w:p w:rsidR="00C93A92" w:rsidRPr="00C93A92" w:rsidRDefault="00C93A92" w:rsidP="00C93A92"/>
          <w:p w:rsidR="00C93A92" w:rsidRPr="00C93A92" w:rsidRDefault="00C93A92" w:rsidP="00C93A92"/>
          <w:p w:rsidR="00C93A92" w:rsidRPr="00C93A92" w:rsidRDefault="00C93A92" w:rsidP="00C93A92"/>
          <w:p w:rsidR="00C93A92" w:rsidRPr="00C93A92" w:rsidRDefault="00C93A92" w:rsidP="00C93A92"/>
          <w:p w:rsidR="00C93A92" w:rsidRPr="00C93A92" w:rsidRDefault="00C93A92" w:rsidP="00C93A92"/>
          <w:p w:rsidR="00C93A92" w:rsidRPr="00C93A92" w:rsidRDefault="00C93A92" w:rsidP="00C93A92"/>
          <w:p w:rsidR="00C93A92" w:rsidRPr="00C93A92" w:rsidRDefault="00C93A92" w:rsidP="00C93A92"/>
          <w:p w:rsidR="00C93A92" w:rsidRDefault="00C93A92" w:rsidP="00C93A92"/>
          <w:p w:rsidR="001A7996" w:rsidRDefault="00C93A92" w:rsidP="00C93A92">
            <w:pPr>
              <w:tabs>
                <w:tab w:val="left" w:pos="2190"/>
              </w:tabs>
            </w:pPr>
            <w:r>
              <w:tab/>
            </w:r>
          </w:p>
          <w:p w:rsidR="00C93A92" w:rsidRPr="00C93A92" w:rsidRDefault="00C93A92" w:rsidP="00C93A92">
            <w:pPr>
              <w:tabs>
                <w:tab w:val="left" w:pos="2190"/>
              </w:tabs>
            </w:pPr>
          </w:p>
          <w:p w:rsidR="00A459A1" w:rsidRPr="00E41AD2" w:rsidRDefault="00A459A1" w:rsidP="00FE69BE">
            <w:pPr>
              <w:shd w:val="clear" w:color="auto" w:fill="FFFFFF"/>
              <w:spacing w:after="0" w:line="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EC475C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Gabriela Čorn</w:t>
            </w:r>
            <w:r w:rsidR="00AE0818" w:rsidRPr="00244DF4">
              <w:rPr>
                <w:rFonts w:ascii="Times New Roman" w:hAnsi="Times New Roman"/>
              </w:rPr>
              <w:t>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6E0D78" w:rsidP="006C72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0818" w:rsidRPr="00244DF4" w:rsidRDefault="00EC475C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6E0D7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244DF4" w:rsidRDefault="00F305BB" w:rsidP="00C93A92">
      <w:pPr>
        <w:pStyle w:val="Odsekzoznamu"/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 </w:t>
      </w:r>
    </w:p>
    <w:sectPr w:rsidR="00F305BB" w:rsidRPr="00244DF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1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1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14413902"/>
    <w:multiLevelType w:val="hybridMultilevel"/>
    <w:tmpl w:val="7DA6C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41696"/>
    <w:multiLevelType w:val="hybridMultilevel"/>
    <w:tmpl w:val="3D148744"/>
    <w:lvl w:ilvl="0" w:tplc="2EF4B5B4">
      <w:start w:val="1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A7996"/>
    <w:rsid w:val="001B69AF"/>
    <w:rsid w:val="001D498E"/>
    <w:rsid w:val="002008D0"/>
    <w:rsid w:val="00203036"/>
    <w:rsid w:val="00225CD9"/>
    <w:rsid w:val="00244DF4"/>
    <w:rsid w:val="002D7F9B"/>
    <w:rsid w:val="002D7FC6"/>
    <w:rsid w:val="002E3F1A"/>
    <w:rsid w:val="00300AF2"/>
    <w:rsid w:val="0034733D"/>
    <w:rsid w:val="003700F7"/>
    <w:rsid w:val="00390FFC"/>
    <w:rsid w:val="003F10E0"/>
    <w:rsid w:val="003F4AB0"/>
    <w:rsid w:val="004175DB"/>
    <w:rsid w:val="00423CC3"/>
    <w:rsid w:val="00446402"/>
    <w:rsid w:val="00493694"/>
    <w:rsid w:val="004A7FAD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83826"/>
    <w:rsid w:val="0069045A"/>
    <w:rsid w:val="006A3977"/>
    <w:rsid w:val="006B0EBA"/>
    <w:rsid w:val="006B6CBE"/>
    <w:rsid w:val="006C72FE"/>
    <w:rsid w:val="006E0D78"/>
    <w:rsid w:val="006E77C5"/>
    <w:rsid w:val="0078272C"/>
    <w:rsid w:val="007A5170"/>
    <w:rsid w:val="007A6CFA"/>
    <w:rsid w:val="007B6C7D"/>
    <w:rsid w:val="008058B8"/>
    <w:rsid w:val="00843F5E"/>
    <w:rsid w:val="008721DB"/>
    <w:rsid w:val="00885ECE"/>
    <w:rsid w:val="008C3B1D"/>
    <w:rsid w:val="008C3C41"/>
    <w:rsid w:val="008E6E19"/>
    <w:rsid w:val="008E756C"/>
    <w:rsid w:val="009C3018"/>
    <w:rsid w:val="009F4F76"/>
    <w:rsid w:val="00A26FD7"/>
    <w:rsid w:val="00A459A1"/>
    <w:rsid w:val="00A71E3A"/>
    <w:rsid w:val="00A9043F"/>
    <w:rsid w:val="00AB111C"/>
    <w:rsid w:val="00AE0818"/>
    <w:rsid w:val="00AF5989"/>
    <w:rsid w:val="00B0201B"/>
    <w:rsid w:val="00B2482C"/>
    <w:rsid w:val="00B440DB"/>
    <w:rsid w:val="00B5137A"/>
    <w:rsid w:val="00B71530"/>
    <w:rsid w:val="00BB5601"/>
    <w:rsid w:val="00BF2F35"/>
    <w:rsid w:val="00BF4683"/>
    <w:rsid w:val="00BF4792"/>
    <w:rsid w:val="00C065E1"/>
    <w:rsid w:val="00C93A92"/>
    <w:rsid w:val="00CA0B4D"/>
    <w:rsid w:val="00CA771E"/>
    <w:rsid w:val="00CD7D64"/>
    <w:rsid w:val="00CF35D8"/>
    <w:rsid w:val="00D0796E"/>
    <w:rsid w:val="00D23949"/>
    <w:rsid w:val="00D30FAC"/>
    <w:rsid w:val="00D5619C"/>
    <w:rsid w:val="00DA4B24"/>
    <w:rsid w:val="00DA6ABC"/>
    <w:rsid w:val="00DD1AA4"/>
    <w:rsid w:val="00E26627"/>
    <w:rsid w:val="00E36C97"/>
    <w:rsid w:val="00E41AD2"/>
    <w:rsid w:val="00E926D8"/>
    <w:rsid w:val="00EC475C"/>
    <w:rsid w:val="00EC5730"/>
    <w:rsid w:val="00EF61C9"/>
    <w:rsid w:val="00F305BB"/>
    <w:rsid w:val="00F36E61"/>
    <w:rsid w:val="00F61779"/>
    <w:rsid w:val="00F73B3D"/>
    <w:rsid w:val="00F967DC"/>
    <w:rsid w:val="00FD3420"/>
    <w:rsid w:val="00FE050F"/>
    <w:rsid w:val="00FE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393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29</cp:revision>
  <cp:lastPrinted>2019-12-02T16:20:00Z</cp:lastPrinted>
  <dcterms:created xsi:type="dcterms:W3CDTF">2018-04-26T17:59:00Z</dcterms:created>
  <dcterms:modified xsi:type="dcterms:W3CDTF">2020-03-01T16:22:00Z</dcterms:modified>
</cp:coreProperties>
</file>