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8E4A00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AE0818" w:rsidP="001934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1934D6">
              <w:rPr>
                <w:rFonts w:ascii="Times New Roman" w:hAnsi="Times New Roman"/>
              </w:rPr>
              <w:t xml:space="preserve">IO 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300AF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E4A00" w:rsidRDefault="008E4A0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8E4A00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8E4A00">
        <w:trPr>
          <w:trHeight w:val="1348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244DF4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8E4A00" w:rsidRDefault="00843F5E" w:rsidP="008E4A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systém práce s počítačom na laboratórnych cvičeniach, zážitkové vyučovanie, systém ISES</w:t>
            </w:r>
          </w:p>
        </w:tc>
      </w:tr>
      <w:tr w:rsidR="00F305BB" w:rsidRPr="00244DF4" w:rsidTr="008E4A00">
        <w:trPr>
          <w:trHeight w:val="85"/>
        </w:trPr>
        <w:tc>
          <w:tcPr>
            <w:tcW w:w="9212" w:type="dxa"/>
          </w:tcPr>
          <w:p w:rsidR="008E4A00" w:rsidRPr="00244DF4" w:rsidRDefault="008E4A00" w:rsidP="008E4A0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4A00" w:rsidRPr="00244DF4" w:rsidRDefault="008E4A00" w:rsidP="008E4A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4A00" w:rsidRPr="00244DF4" w:rsidRDefault="008E4A00" w:rsidP="008E4A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4A00" w:rsidRPr="00244DF4" w:rsidRDefault="008E4A00" w:rsidP="008E4A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4A00" w:rsidRDefault="008E4A00" w:rsidP="008E4A00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Vedecké metódy ako základ zážitkového vyučovania na biológii</w:t>
            </w:r>
          </w:p>
          <w:p w:rsidR="00300AF2" w:rsidRPr="00244DF4" w:rsidRDefault="008E4A00" w:rsidP="008E4A00">
            <w:pPr>
              <w:pStyle w:val="Odsekzoznamu"/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 xml:space="preserve">Súčasné teoretické východiská, </w:t>
            </w:r>
            <w:r>
              <w:rPr>
                <w:rFonts w:ascii="Times New Roman" w:hAnsi="Times New Roman"/>
                <w:lang w:eastAsia="sk-SK"/>
              </w:rPr>
              <w:t>tvorba problémových úloh, zaradenie práce s počítačom do laboratórnych cvičení</w:t>
            </w:r>
          </w:p>
        </w:tc>
      </w:tr>
      <w:tr w:rsidR="00F305BB" w:rsidRPr="00244DF4" w:rsidTr="008E4A00">
        <w:trPr>
          <w:trHeight w:val="2634"/>
        </w:trPr>
        <w:tc>
          <w:tcPr>
            <w:tcW w:w="9212" w:type="dxa"/>
          </w:tcPr>
          <w:p w:rsidR="00F305BB" w:rsidRPr="00843F5E" w:rsidRDefault="00F305BB" w:rsidP="00300A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F5E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Pr="00843F5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F5E" w:rsidRDefault="00843F5E" w:rsidP="00EC475C">
            <w:pPr>
              <w:shd w:val="clear" w:color="auto" w:fill="FFFFFF"/>
              <w:spacing w:after="0" w:line="240" w:lineRule="auto"/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</w:pP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Otestovať </w:t>
            </w:r>
            <w:r w:rsidR="00EC475C"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možnosti  vytvárania  jednoduchých 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i</w:t>
            </w:r>
            <w:r w:rsidR="00EC475C"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 náročnejších počítačom podporovaných experimentov 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napr. </w:t>
            </w:r>
            <w:r w:rsidR="00EC475C"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prostredníctvom systému </w:t>
            </w:r>
            <w:r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ISES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.</w:t>
            </w:r>
          </w:p>
          <w:p w:rsidR="00EC475C" w:rsidRPr="00EC475C" w:rsidRDefault="00843F5E" w:rsidP="00EC475C">
            <w:pPr>
              <w:shd w:val="clear" w:color="auto" w:fill="FFFFFF"/>
              <w:spacing w:after="0" w:line="240" w:lineRule="auto"/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</w:pPr>
            <w:r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V</w:t>
            </w:r>
            <w:r w:rsidR="00EC475C"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ýhody využívania tohto systému</w:t>
            </w:r>
            <w:r w:rsidR="00EC475C"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EC475C" w:rsidRPr="00EC475C" w:rsidRDefault="00EC475C" w:rsidP="00EC475C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veľká variabilita experimentov vďaka množstvu modulov, ktoré sú kdispozícii;</w:t>
            </w:r>
          </w:p>
          <w:p w:rsidR="00EC475C" w:rsidRPr="00EC475C" w:rsidRDefault="00EC475C" w:rsidP="00EC475C">
            <w:pPr>
              <w:shd w:val="clear" w:color="auto" w:fill="FFFFFF"/>
              <w:spacing w:after="0" w:line="240" w:lineRule="auto"/>
              <w:rPr>
                <w:rFonts w:ascii="ff9" w:eastAsia="Times New Roman" w:hAnsi="ff9"/>
                <w:color w:val="000000"/>
                <w:spacing w:val="3"/>
                <w:sz w:val="24"/>
                <w:szCs w:val="24"/>
                <w:lang w:eastAsia="sk-SK"/>
              </w:rPr>
            </w:pPr>
            <w:r w:rsidRPr="00EC475C">
              <w:rPr>
                <w:rFonts w:ascii="ff9" w:eastAsia="Times New Roman" w:hAnsi="ff9"/>
                <w:color w:val="000000"/>
                <w:spacing w:val="3"/>
                <w:sz w:val="24"/>
                <w:szCs w:val="24"/>
                <w:lang w:eastAsia="sk-SK"/>
              </w:rPr>
              <w:t>a)</w:t>
            </w:r>
            <w:r w:rsidR="00843F5E" w:rsidRPr="00843F5E"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>veľká variabilita experimentov vďaka množstvu modulov, ktoré sú k</w:t>
            </w:r>
            <w:r w:rsidR="008E4A00"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843F5E" w:rsidRPr="00843F5E"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>dispozícii;</w:t>
            </w:r>
          </w:p>
          <w:p w:rsidR="00843F5E" w:rsidRPr="00843F5E" w:rsidRDefault="00843F5E" w:rsidP="00843F5E">
            <w:pPr>
              <w:shd w:val="clear" w:color="auto" w:fill="FFFFFF"/>
              <w:spacing w:after="0" w:line="240" w:lineRule="auto"/>
              <w:rPr>
                <w:rFonts w:ascii="ffc" w:eastAsia="Times New Roman" w:hAnsi="ffc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b) biológia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–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monitorovanie vtáčích hniezd, meranie činnosti srdca;</w:t>
            </w:r>
          </w:p>
          <w:p w:rsidR="00843F5E" w:rsidRPr="00843F5E" w:rsidRDefault="00843F5E" w:rsidP="00843F5E">
            <w:pPr>
              <w:shd w:val="clear" w:color="auto" w:fill="FFFFFF"/>
              <w:spacing w:after="0" w:line="240" w:lineRule="auto"/>
              <w:rPr>
                <w:rFonts w:ascii="ffc" w:eastAsia="Times New Roman" w:hAnsi="ffc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>c)</w:t>
            </w:r>
            <w:r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environmentálna  výchova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– 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monitorovanie  prostredia  (teplota  a</w:t>
            </w:r>
            <w:r w:rsidR="008E4A00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tlak  vzduchu, </w:t>
            </w:r>
          </w:p>
          <w:p w:rsidR="00843F5E" w:rsidRPr="00843F5E" w:rsidRDefault="00843F5E" w:rsidP="00843F5E">
            <w:pPr>
              <w:shd w:val="clear" w:color="auto" w:fill="FFFFFF"/>
              <w:spacing w:after="0" w:line="240" w:lineRule="auto"/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</w:pP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rá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dioaktívne pozadie apod.);</w:t>
            </w:r>
          </w:p>
          <w:p w:rsidR="00843F5E" w:rsidRPr="00843F5E" w:rsidRDefault="00843F5E" w:rsidP="00843F5E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843F5E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jednoduchá  manipulácia  s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hardvérom  i</w:t>
            </w:r>
            <w:r w:rsidRPr="00843F5E">
              <w:rPr>
                <w:rFonts w:ascii="ff1" w:eastAsia="Times New Roman" w:hAnsi="ff1"/>
                <w:color w:val="000000"/>
                <w:spacing w:val="2"/>
                <w:sz w:val="24"/>
                <w:szCs w:val="24"/>
                <w:lang w:eastAsia="sk-SK"/>
              </w:rPr>
              <w:t xml:space="preserve">softvérom  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– 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automatická  detekcia  modulov, </w:t>
            </w:r>
          </w:p>
          <w:p w:rsidR="00843F5E" w:rsidRPr="00843F5E" w:rsidRDefault="00843F5E" w:rsidP="00843F5E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843F5E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možnosť vyhodnocovania dát priamo vprograme;</w:t>
            </w:r>
          </w:p>
          <w:p w:rsidR="00843F5E" w:rsidRPr="00843F5E" w:rsidRDefault="00843F5E" w:rsidP="00843F5E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843F5E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podpora medzipredmetových vzťahov 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–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prírodné vedy, matematika, informatika</w:t>
            </w:r>
          </w:p>
          <w:p w:rsidR="00A459A1" w:rsidRPr="00843F5E" w:rsidRDefault="00A459A1" w:rsidP="00300AF2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F305BB" w:rsidRPr="00244DF4" w:rsidRDefault="00F305BB" w:rsidP="008E4A00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</w:t>
            </w:r>
            <w:r w:rsidR="00AE0818" w:rsidRPr="00244DF4">
              <w:rPr>
                <w:rFonts w:ascii="Times New Roman" w:hAnsi="Times New Roman"/>
              </w:rPr>
              <w:t>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300AF2" w:rsidP="006C72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C72FE">
              <w:rPr>
                <w:rFonts w:ascii="Times New Roman" w:hAnsi="Times New Roman"/>
              </w:rPr>
              <w:t>.11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5A08A7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8E4A00" w:rsidP="008E4A00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</w:t>
      </w:r>
    </w:p>
    <w:p w:rsidR="00F305BB" w:rsidRPr="00244DF4" w:rsidRDefault="00F305BB" w:rsidP="008E4A0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sectPr w:rsidR="00F305BB" w:rsidRPr="00244DF4" w:rsidSect="008E4A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70" w:rsidRDefault="00B51770" w:rsidP="00CF35D8">
      <w:pPr>
        <w:spacing w:after="0" w:line="240" w:lineRule="auto"/>
      </w:pPr>
      <w:r>
        <w:separator/>
      </w:r>
    </w:p>
  </w:endnote>
  <w:endnote w:type="continuationSeparator" w:id="0">
    <w:p w:rsidR="00B51770" w:rsidRDefault="00B5177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70" w:rsidRDefault="00B51770" w:rsidP="00CF35D8">
      <w:pPr>
        <w:spacing w:after="0" w:line="240" w:lineRule="auto"/>
      </w:pPr>
      <w:r>
        <w:separator/>
      </w:r>
    </w:p>
  </w:footnote>
  <w:footnote w:type="continuationSeparator" w:id="0">
    <w:p w:rsidR="00B51770" w:rsidRDefault="00B5177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34D6"/>
    <w:rsid w:val="00195BD6"/>
    <w:rsid w:val="001A5EA2"/>
    <w:rsid w:val="001B69AF"/>
    <w:rsid w:val="001D498E"/>
    <w:rsid w:val="00203036"/>
    <w:rsid w:val="00225CD9"/>
    <w:rsid w:val="00244DF4"/>
    <w:rsid w:val="002D7F9B"/>
    <w:rsid w:val="002D7FC6"/>
    <w:rsid w:val="002E3F1A"/>
    <w:rsid w:val="00300AF2"/>
    <w:rsid w:val="0032268D"/>
    <w:rsid w:val="0034733D"/>
    <w:rsid w:val="003700F7"/>
    <w:rsid w:val="003758F5"/>
    <w:rsid w:val="00390FFC"/>
    <w:rsid w:val="003F10E0"/>
    <w:rsid w:val="003F4AB0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08A7"/>
    <w:rsid w:val="006377DA"/>
    <w:rsid w:val="00683826"/>
    <w:rsid w:val="0069045A"/>
    <w:rsid w:val="006A3977"/>
    <w:rsid w:val="006B0EBA"/>
    <w:rsid w:val="006B6CBE"/>
    <w:rsid w:val="006C72FE"/>
    <w:rsid w:val="006E77C5"/>
    <w:rsid w:val="007A5170"/>
    <w:rsid w:val="007A6CFA"/>
    <w:rsid w:val="007B6C7D"/>
    <w:rsid w:val="008058B8"/>
    <w:rsid w:val="00843F5E"/>
    <w:rsid w:val="008721DB"/>
    <w:rsid w:val="00885ECE"/>
    <w:rsid w:val="008C3B1D"/>
    <w:rsid w:val="008C3C41"/>
    <w:rsid w:val="008E4A00"/>
    <w:rsid w:val="008E6E19"/>
    <w:rsid w:val="008E756C"/>
    <w:rsid w:val="009C3018"/>
    <w:rsid w:val="009F4F76"/>
    <w:rsid w:val="00A26FD7"/>
    <w:rsid w:val="00A459A1"/>
    <w:rsid w:val="00A71E3A"/>
    <w:rsid w:val="00A9043F"/>
    <w:rsid w:val="00AB111C"/>
    <w:rsid w:val="00AE0818"/>
    <w:rsid w:val="00AF5989"/>
    <w:rsid w:val="00B440DB"/>
    <w:rsid w:val="00B5137A"/>
    <w:rsid w:val="00B51770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926D8"/>
    <w:rsid w:val="00EC475C"/>
    <w:rsid w:val="00EC5730"/>
    <w:rsid w:val="00F305BB"/>
    <w:rsid w:val="00F36E61"/>
    <w:rsid w:val="00F61779"/>
    <w:rsid w:val="00F967D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B3734"/>
  <w15:docId w15:val="{A9244E54-02F0-4670-8515-DD8ECADA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25</cp:revision>
  <cp:lastPrinted>2019-11-18T16:55:00Z</cp:lastPrinted>
  <dcterms:created xsi:type="dcterms:W3CDTF">2018-04-26T17:59:00Z</dcterms:created>
  <dcterms:modified xsi:type="dcterms:W3CDTF">2020-01-09T07:46:00Z</dcterms:modified>
</cp:coreProperties>
</file>