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3ADF" w14:textId="77777777" w:rsidR="00F305BB" w:rsidRPr="005E70E2" w:rsidRDefault="00121E7B" w:rsidP="005E70E2">
      <w:r>
        <w:rPr>
          <w:noProof/>
          <w:lang w:eastAsia="sk-SK"/>
        </w:rPr>
        <w:drawing>
          <wp:inline distT="0" distB="0" distL="0" distR="0" wp14:anchorId="76D13B2C" wp14:editId="76D13B2D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13AE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6D13AE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76D13AE4" w14:textId="77777777" w:rsidTr="007B6C7D">
        <w:tc>
          <w:tcPr>
            <w:tcW w:w="4606" w:type="dxa"/>
          </w:tcPr>
          <w:p w14:paraId="76D13A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D13AE3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6D13AE7" w14:textId="77777777" w:rsidTr="007B6C7D">
        <w:tc>
          <w:tcPr>
            <w:tcW w:w="4606" w:type="dxa"/>
          </w:tcPr>
          <w:p w14:paraId="76D13AE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D13AE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6D13AEA" w14:textId="77777777" w:rsidTr="007B6C7D">
        <w:tc>
          <w:tcPr>
            <w:tcW w:w="4606" w:type="dxa"/>
          </w:tcPr>
          <w:p w14:paraId="76D13AE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6D13AE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76D13AED" w14:textId="77777777" w:rsidTr="007B6C7D">
        <w:tc>
          <w:tcPr>
            <w:tcW w:w="4606" w:type="dxa"/>
          </w:tcPr>
          <w:p w14:paraId="76D13AE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6D13AEC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76D13AF0" w14:textId="77777777" w:rsidTr="007B6C7D">
        <w:tc>
          <w:tcPr>
            <w:tcW w:w="4606" w:type="dxa"/>
          </w:tcPr>
          <w:p w14:paraId="76D13AE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6D13AEF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76D13AF3" w14:textId="77777777" w:rsidTr="007B6C7D">
        <w:tc>
          <w:tcPr>
            <w:tcW w:w="4606" w:type="dxa"/>
          </w:tcPr>
          <w:p w14:paraId="76D13AF1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6D13AF2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76D13AF6" w14:textId="77777777" w:rsidTr="007B6C7D">
        <w:tc>
          <w:tcPr>
            <w:tcW w:w="4606" w:type="dxa"/>
          </w:tcPr>
          <w:p w14:paraId="76D13AF4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6D13AF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9.9.2019</w:t>
            </w:r>
          </w:p>
        </w:tc>
      </w:tr>
      <w:tr w:rsidR="00F14AD7" w:rsidRPr="007B6C7D" w14:paraId="76D13AF9" w14:textId="77777777" w:rsidTr="007B6C7D">
        <w:tc>
          <w:tcPr>
            <w:tcW w:w="4606" w:type="dxa"/>
          </w:tcPr>
          <w:p w14:paraId="76D13AF7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D13AF8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76D13AFC" w14:textId="77777777" w:rsidTr="007B6C7D">
        <w:tc>
          <w:tcPr>
            <w:tcW w:w="4606" w:type="dxa"/>
          </w:tcPr>
          <w:p w14:paraId="76D13AFA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6D13AFB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76D13AFF" w14:textId="77777777" w:rsidTr="007B6C7D">
        <w:tc>
          <w:tcPr>
            <w:tcW w:w="4606" w:type="dxa"/>
          </w:tcPr>
          <w:p w14:paraId="76D13AFD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6D13AFE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</w:t>
            </w:r>
            <w:bookmarkStart w:id="0" w:name="_GoBack"/>
            <w:bookmarkEnd w:id="0"/>
            <w:r>
              <w:t>mza.sk</w:t>
            </w:r>
          </w:p>
        </w:tc>
      </w:tr>
    </w:tbl>
    <w:p w14:paraId="76D13B0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76D13B03" w14:textId="77777777" w:rsidTr="00136AFC">
        <w:trPr>
          <w:trHeight w:val="861"/>
        </w:trPr>
        <w:tc>
          <w:tcPr>
            <w:tcW w:w="9212" w:type="dxa"/>
          </w:tcPr>
          <w:p w14:paraId="76D13B0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6D13B02" w14:textId="77777777" w:rsidR="00F305BB" w:rsidRPr="00136AFC" w:rsidRDefault="00F14AD7" w:rsidP="00136A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gramotnosť, PISA 2012, PISA 2015, zručnosť žiaka</w:t>
            </w:r>
            <w:r w:rsidR="00121E7B">
              <w:rPr>
                <w:rFonts w:ascii="Times New Roman" w:hAnsi="Times New Roman"/>
              </w:rPr>
              <w:t xml:space="preserve"> - gymnazistu</w:t>
            </w:r>
          </w:p>
        </w:tc>
      </w:tr>
      <w:tr w:rsidR="00F305BB" w:rsidRPr="007B6C7D" w14:paraId="76D13B0C" w14:textId="77777777" w:rsidTr="00136AFC">
        <w:trPr>
          <w:trHeight w:val="2249"/>
        </w:trPr>
        <w:tc>
          <w:tcPr>
            <w:tcW w:w="9212" w:type="dxa"/>
          </w:tcPr>
          <w:p w14:paraId="76D13B0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76D13B05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D13B06" w14:textId="77777777" w:rsidR="00F14AD7" w:rsidRDefault="00F14A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</w:t>
            </w:r>
            <w:r w:rsidR="00731428">
              <w:rPr>
                <w:rFonts w:ascii="Times New Roman" w:hAnsi="Times New Roman"/>
              </w:rPr>
              <w:t>Predstavenie plánu Pedagogického klubu GYMZAFIGA na školský rok 2019/2020.</w:t>
            </w:r>
          </w:p>
          <w:p w14:paraId="76D13B07" w14:textId="77777777" w:rsidR="00731428" w:rsidRDefault="0073142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D13B08" w14:textId="77777777" w:rsidR="00F14AD7" w:rsidRDefault="00F14A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B, </w:t>
            </w:r>
            <w:r w:rsidR="00731428">
              <w:rPr>
                <w:rFonts w:ascii="Times New Roman" w:hAnsi="Times New Roman"/>
              </w:rPr>
              <w:t>Výučba predmetu Finančná gramotnosť na Gymnáziu, Hlinská 29 v Žiline.</w:t>
            </w:r>
          </w:p>
          <w:p w14:paraId="76D13B09" w14:textId="77777777" w:rsidR="00731428" w:rsidRDefault="0073142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D13B0A" w14:textId="77777777" w:rsidR="00731428" w:rsidRPr="007B6C7D" w:rsidRDefault="0073142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 Predpokladaná úroveň finančnej gramotnosti žiakov Gymnázia, Hlinská 29 v Žiline.</w:t>
            </w:r>
          </w:p>
          <w:p w14:paraId="76D13B0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6D13B15" w14:textId="77777777" w:rsidTr="00136AFC">
        <w:trPr>
          <w:trHeight w:val="2105"/>
        </w:trPr>
        <w:tc>
          <w:tcPr>
            <w:tcW w:w="9212" w:type="dxa"/>
          </w:tcPr>
          <w:p w14:paraId="76D13B0D" w14:textId="77777777" w:rsidR="00F305BB" w:rsidRPr="0073142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6D13B0E" w14:textId="77777777" w:rsidR="00731428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6D13B0F" w14:textId="77777777" w:rsidR="00731428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Členovia PK sa do budúceho stretnutia (t.j.30.9.2019) oboznámia s Plánom činnosti PK.</w:t>
            </w:r>
          </w:p>
          <w:p w14:paraId="76D13B10" w14:textId="77777777" w:rsidR="00731428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6D13B11" w14:textId="77777777" w:rsidR="002E3894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2E3894">
              <w:rPr>
                <w:rFonts w:ascii="Times New Roman" w:hAnsi="Times New Roman"/>
                <w:b/>
              </w:rPr>
              <w:t>Členovia PK sa do budúceho stretnutia (t.j.30.9.2019) oboznámia s výsledkami testovania</w:t>
            </w:r>
          </w:p>
          <w:p w14:paraId="76D13B12" w14:textId="77777777" w:rsidR="002E3894" w:rsidRDefault="002E3894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6D13B13" w14:textId="77777777" w:rsidR="00731428" w:rsidRPr="007B6C7D" w:rsidRDefault="002E3894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PISA 2012 a PISA 2015.</w:t>
            </w:r>
          </w:p>
          <w:p w14:paraId="76D13B1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D13B16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76D13B19" w14:textId="77777777" w:rsidTr="007B6C7D">
        <w:tc>
          <w:tcPr>
            <w:tcW w:w="4077" w:type="dxa"/>
          </w:tcPr>
          <w:p w14:paraId="76D13B1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6D13B18" w14:textId="77777777" w:rsidR="00F305BB" w:rsidRPr="007B6C7D" w:rsidRDefault="00136AFC" w:rsidP="00136AFC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F305BB" w:rsidRPr="007B6C7D" w14:paraId="76D13B1C" w14:textId="77777777" w:rsidTr="007B6C7D">
        <w:tc>
          <w:tcPr>
            <w:tcW w:w="4077" w:type="dxa"/>
          </w:tcPr>
          <w:p w14:paraId="76D13B1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6D13B1B" w14:textId="77777777" w:rsidR="00F305BB" w:rsidRPr="007B6C7D" w:rsidRDefault="002E3894" w:rsidP="007B6C7D">
            <w:pPr>
              <w:tabs>
                <w:tab w:val="left" w:pos="1114"/>
              </w:tabs>
              <w:spacing w:after="0" w:line="240" w:lineRule="auto"/>
            </w:pPr>
            <w:r>
              <w:t>9.9.2019</w:t>
            </w:r>
          </w:p>
        </w:tc>
      </w:tr>
      <w:tr w:rsidR="00F305BB" w:rsidRPr="007B6C7D" w14:paraId="76D13B1F" w14:textId="77777777" w:rsidTr="007B6C7D">
        <w:tc>
          <w:tcPr>
            <w:tcW w:w="4077" w:type="dxa"/>
          </w:tcPr>
          <w:p w14:paraId="76D13B1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6D13B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6D13B22" w14:textId="77777777" w:rsidTr="007B6C7D">
        <w:tc>
          <w:tcPr>
            <w:tcW w:w="4077" w:type="dxa"/>
          </w:tcPr>
          <w:p w14:paraId="76D13B2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6D13B21" w14:textId="77777777" w:rsidR="00F305BB" w:rsidRPr="007B6C7D" w:rsidRDefault="00136AFC" w:rsidP="007B6C7D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F305BB" w:rsidRPr="007B6C7D" w14:paraId="76D13B25" w14:textId="77777777" w:rsidTr="007B6C7D">
        <w:tc>
          <w:tcPr>
            <w:tcW w:w="4077" w:type="dxa"/>
          </w:tcPr>
          <w:p w14:paraId="76D13B2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6D13B24" w14:textId="77777777" w:rsidR="00F305BB" w:rsidRPr="007B6C7D" w:rsidRDefault="00136AFC" w:rsidP="007B6C7D">
            <w:pPr>
              <w:tabs>
                <w:tab w:val="left" w:pos="1114"/>
              </w:tabs>
              <w:spacing w:after="0" w:line="240" w:lineRule="auto"/>
            </w:pPr>
            <w:r>
              <w:t>9.9.</w:t>
            </w:r>
            <w:r w:rsidR="00FA067D">
              <w:t>2019</w:t>
            </w:r>
          </w:p>
        </w:tc>
      </w:tr>
      <w:tr w:rsidR="00F305BB" w:rsidRPr="007B6C7D" w14:paraId="76D13B28" w14:textId="77777777" w:rsidTr="007B6C7D">
        <w:tc>
          <w:tcPr>
            <w:tcW w:w="4077" w:type="dxa"/>
          </w:tcPr>
          <w:p w14:paraId="76D13B2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6D13B2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6D13B29" w14:textId="77777777" w:rsidR="006F2F0B" w:rsidRDefault="006F2F0B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6D13B2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D13B2B" w14:textId="77777777"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6F2F0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13B30" w14:textId="77777777" w:rsidR="000C1966" w:rsidRDefault="000C1966" w:rsidP="00CF35D8">
      <w:pPr>
        <w:spacing w:after="0" w:line="240" w:lineRule="auto"/>
      </w:pPr>
      <w:r>
        <w:separator/>
      </w:r>
    </w:p>
  </w:endnote>
  <w:endnote w:type="continuationSeparator" w:id="0">
    <w:p w14:paraId="76D13B31" w14:textId="77777777" w:rsidR="000C1966" w:rsidRDefault="000C196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3B2E" w14:textId="77777777" w:rsidR="000C1966" w:rsidRDefault="000C1966" w:rsidP="00CF35D8">
      <w:pPr>
        <w:spacing w:after="0" w:line="240" w:lineRule="auto"/>
      </w:pPr>
      <w:r>
        <w:separator/>
      </w:r>
    </w:p>
  </w:footnote>
  <w:footnote w:type="continuationSeparator" w:id="0">
    <w:p w14:paraId="76D13B2F" w14:textId="77777777" w:rsidR="000C1966" w:rsidRDefault="000C196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53B89"/>
    <w:rsid w:val="000C1966"/>
    <w:rsid w:val="000E6FBF"/>
    <w:rsid w:val="000F127B"/>
    <w:rsid w:val="00121E7B"/>
    <w:rsid w:val="00136AFC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7B79"/>
    <w:rsid w:val="00297243"/>
    <w:rsid w:val="002C2BCA"/>
    <w:rsid w:val="002D7F9B"/>
    <w:rsid w:val="002D7FC6"/>
    <w:rsid w:val="002E3894"/>
    <w:rsid w:val="002E3F1A"/>
    <w:rsid w:val="0034733D"/>
    <w:rsid w:val="003700F7"/>
    <w:rsid w:val="00390FFC"/>
    <w:rsid w:val="003F10E0"/>
    <w:rsid w:val="00423CC3"/>
    <w:rsid w:val="00446402"/>
    <w:rsid w:val="00485FA5"/>
    <w:rsid w:val="004C05D7"/>
    <w:rsid w:val="004F0984"/>
    <w:rsid w:val="004F368A"/>
    <w:rsid w:val="00507CF5"/>
    <w:rsid w:val="005361EC"/>
    <w:rsid w:val="00541786"/>
    <w:rsid w:val="0055263C"/>
    <w:rsid w:val="00583AF0"/>
    <w:rsid w:val="0058712F"/>
    <w:rsid w:val="00592E27"/>
    <w:rsid w:val="005E70E2"/>
    <w:rsid w:val="005F05FA"/>
    <w:rsid w:val="006377DA"/>
    <w:rsid w:val="006A3977"/>
    <w:rsid w:val="006B6CBE"/>
    <w:rsid w:val="006E77C5"/>
    <w:rsid w:val="006F2F0B"/>
    <w:rsid w:val="00731428"/>
    <w:rsid w:val="007A5170"/>
    <w:rsid w:val="007A6CFA"/>
    <w:rsid w:val="007B6C7D"/>
    <w:rsid w:val="007E2B97"/>
    <w:rsid w:val="008058B8"/>
    <w:rsid w:val="008721DB"/>
    <w:rsid w:val="008C3B1D"/>
    <w:rsid w:val="008C3C41"/>
    <w:rsid w:val="009C3018"/>
    <w:rsid w:val="009F4F76"/>
    <w:rsid w:val="00A71E3A"/>
    <w:rsid w:val="00A9043F"/>
    <w:rsid w:val="00AB111C"/>
    <w:rsid w:val="00AC7B1A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5DA4"/>
    <w:rsid w:val="00D5619C"/>
    <w:rsid w:val="00DA6ABC"/>
    <w:rsid w:val="00DD1AA4"/>
    <w:rsid w:val="00E36C97"/>
    <w:rsid w:val="00E926D8"/>
    <w:rsid w:val="00EB4FB5"/>
    <w:rsid w:val="00EC5730"/>
    <w:rsid w:val="00F14AD7"/>
    <w:rsid w:val="00F305BB"/>
    <w:rsid w:val="00F36E61"/>
    <w:rsid w:val="00F61779"/>
    <w:rsid w:val="00FA067D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3ADF"/>
  <w15:docId w15:val="{DAA1ECBA-2222-40E4-AA7B-0E4F9A4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2017-07-21T06:21:00Z</cp:lastPrinted>
  <dcterms:created xsi:type="dcterms:W3CDTF">2019-11-04T20:32:00Z</dcterms:created>
  <dcterms:modified xsi:type="dcterms:W3CDTF">2019-11-04T20:32:00Z</dcterms:modified>
</cp:coreProperties>
</file>